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DevSecOps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DevSecOps Engineer with over 11 years of experience in software development, specializing in securing web and mobile applications. Proven expertise in AWS, Kubernetes, and CI/CD pipelines with a strong focus on compliance and security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OpenTofu, CloudFormation, S3, RDS,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Rancher, Helm, Kubernetes Security, Istio, OpenShift, K8s Network Policies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CI, GitHub Actions, Jenkins, CircleCI, Travis CI, Spinnaker, Argo 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OpenTofu, CloudFormation, Ansible, Chef, Puppet, SaltStack,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SAST, Dependency Scanning, Nessus, Aikido, SonarQube, Checkmarx, Aqua Security, Twistlock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CloudWatch, Splunk, New Relic, Alertmanager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DevSecOps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ensure platforms are secure by design, focusing on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features and best practices into CI/CD pipelines leading to safer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identification and mitigation of security risks through various auditing tools, enforcing adherence to security policies and ensuring compliance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multi-account environments effective for client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security guardrails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roles,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bucket policies, and logging to enhance the overall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posture of granular resource access and monitoring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repository-level security using tools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dependency scanning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actionable insights for remediation while promoting a security-first mindset among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DevOps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for cluster security, configuring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Rancher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easier oversight and management while enforcing compliance initiatives seamlessly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security validations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scripting, facilitating compliance in infrastructure setup and reducing manual errors, thus establishing a more robust deployment pipeline.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processes for security by establishing monitoring protocols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logging solutions to track compliance and facilitate reporting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training and awareness sessions for development teams, emphasizing the importance of risk management and security practices that align with company values and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security standards, runbooks, and operational procedures to maintain a repository of best practices for future reference and onboarding of new team members into secure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adherence to compliance requirements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preparing technical documentation and evidence for audits effectively while maintaining client trust in services offered.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security visibility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security KPIs are tracked and presented to stakeholders transparently for proactive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strategy for incident response to mitigate security breaches effectively, minimizing downtime and ensuring swift recovery with documented protocols and team coordination during events.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security integration of third-party services and tools to enhance overall security infrastructure and compliance initiatives while evaluating tools for potential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security policies specific to cloud deployments, creating a more resilient framework that challenges conventional limits while maintaining operational efficiency aligned with safety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compliance practices, fostering a culture of security awareness that inspires a commitment to best practices and an open dialogue about risk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a variety of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securing environments during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security measures at every stage to ensure rigorous testing before production deployment across different environments.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and secured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by implementing network policies, managing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Rancher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preferred solution for container orchestration, thereby enhancing operational efficiencies and security posture.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assessments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security tools to identify vulnerabilities, reporting findings, and driving resolution efforts aligned with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Scheduled and executed regular security drills and audits to test the effectiveness of the incident response plan, ensuring preparedness against potential threats while optimizing team response times and roles.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reproducibility and security directly within deployment scripts to adhere to compliance regulations effortlessly.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teams on securing third-party integrations, emphasizing documentation and adherence to practices that ensure ongoing compliance with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workshops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best practices, enhancing the overall proficiency of the engineering team on relevant technologies and compliance controls.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responded to security incidents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alerts effectively to preemptively address issues, ensuring minimal disruption to services and maintaining high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all security measures and compliance initiatives, ensuring thorough reporting for audits and maintaining alignment with clients' expectations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enhancing automated testing frameworks for security checks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ensuring potential vulnerabilities are detected early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tools, helping the community while enhancing personal expertise and establishing commitment to ongoing learning and sharing of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