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DevOps Engineer with over 11 years of experience in software development, specializing in web and mobile applications. Proven expertise in AWS, Terraform, CI/CD, Docker, and system monitoring to drive project success, enhance infrastructure efficiency, and optimize delivery pipelines.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EC2, S3, RDS, ECS, Lambda, Route 53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Terraform, Ansible, CloudFormation, Infrastructure Automation, Scripting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Continuous Integration/Deployment: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GitHub Actions, GitLab, AWS CodePipeline, CI/CD Tools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Container Orchestration, Microservices, Helm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Operating Systems &amp; Programming: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Linux, Python, Bash, SQL, Networking Principles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Security: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CloudWatch, Datadog, Prometheus, VPN, IoT Device Management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deployed highly reliable cloud infrastructures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utilizing services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the performance and scalability of applications in a remote operational setting.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resource provisioning, significantly improving the efficiency and consistency of infrastructure deployments and streamlining workflows for continuous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development teams to create and maintain robust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CodePipeline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expedited software delivery while maintaining high-quality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resource management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by leveraging monitoring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track performance metrics and cost, leading to informed decision-making and proactive resource adjustments for better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automation scripts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Bash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routine tasks and integrations, facilitating seamless operations and minimizing the risk of human error within fast-paced development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Guided teams in implementing network solutions,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VPC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configurations and security groups, ensuring that all deployments adhered to best practices for security and accessibility across AWS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Strategically managed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effective orchestration to optimize application performance while adhering to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management and deployment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and rectified infrastructure issues in real-time, leveraging strong problem-solving skills and knowledge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systems to maintain application uptime and reliability across various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cross-functional teams in a remote setting to ensure seamless collaboration during project execution, emphasizing effective communication and adaptability in a distributed work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best practices in cloud security by implementing policies and practices geared towards data protection, ensuring that the deployed environments were compliant with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Continuously stayed informed on emerging technologies and industry trends related to cloud computing, actively contributing to the team’s knowledge base and driving innovation in cloud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document infrastructure processes and guidelines, enhancing onboarding experiences and promoting effective knowledge transfer among team members and new hires in a remote work context.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team members by sharing knowledge of cloud technologies and best practices, fostering a culture of learning and continual improvement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troubleshooting sessions to address and resolve critical infrastructure concerns in collaboration with the operations team, emphasizing teamwork and effective communication.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incident response plans by developing recovery strategies, emphasizing the importance of high availability and resilience in cloud infrastructure management, crucial for disaster scenarios.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hands-on administration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managing tasks such as provisioning, monitoring, and scaling environments to support high transactional workloads and enhance application responsiveness.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extensively to manage infrastructure changes, ensuring that configurations were version-controlled and repeatable, allowing for improved team efficiency and collaboration on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the development process, implementing containerization strategies that enabled portable and reproducible software environments, which reduced deployment times and simplified version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design and implementation of secure cloud architectures, applying knowledge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 principles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that deployments were robust and could withstand various cybersecurity threats.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production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analyzing performance metrics to identify bottlenecks, optimizing system performance, and ensuring the overall stability of applications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improvement efforts, analyzing deployment practices and suggesting methodologies that aligned with best practices while driving efficiencies in the software delivery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the migration of legacy systems to cloud-based infrastructure, leveraging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Elastic Beanstalk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the deployment processes and minimize downtime during transitions.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infrastructure configurations and application deployments, ensuring knowledge retention as part of effective team communication and operational excellence compliance.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to incorporate CI/CD practices, influencing team adoption of testing automation and deployment efficiencies that improved delivery timelines while maintaining code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cross-disciplinary teams to refine product features based on real-time monitoring of infrastructure performance, directly impacting product reliability and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the DevOps community through attending and contributing to meetups, webinars, and conferences, thereby expanding industry knowledge and staying updated on the latest technological advancements.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Exercised problem-solving and analytical skills to diagnose and troubleshoot infrastructure-related issues, ensuring that the applications met uptime requirements and service-level agreements accordingly.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