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DevOps Engineer with over 11 years of experience in software development, focusing on cloud infrastructure and continuous integration/deployment pipelines. Strong expertise in AWS, Terraform, Docker, and Kubernetes, enhancing system scalability, reliability, and security. Proven ability to collaborate across technical teams to drive performance and automation, ensuring optimal cloud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CloudFormation, Ansible, Pulumi,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CircleCI, Travis CI, Bamboo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Rancher,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Programming Languages:</w:t>
      </w:r>
      <w:r w:rsidRPr="00106EA3">
        <w:rPr>
          <w:rFonts w:ascii="Roboto Light" w:eastAsia="Roboto Light" w:hAnsi="Roboto Light" w:cs="Roboto Light"/>
          <w:sz w:val="20"/>
          <w:szCs w:val="20"/>
        </w:rPr>
        <w:t xml:space="preserve"> Bash, Python, Ruby, JavaScript, 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reliability across multiple applications in a dynamic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ensure infrastructure and application scalability,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optimal system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and manage infrastructure, reducing manual intervention and increasing overall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analyzing key metrics for proactive issue resolution and enhancing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cloud resources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cost and performance while ensuring system availability and integrity during high-demand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operational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minimizing the time spent on repetitive tasks and streamlining processes for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system security and compliance,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networking protocols to ensure best practices were met in all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align team goals and progress, fostering a culture of continuous improvement and encouraging open communication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learning environment focused on technical excellence and innovative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infrastructure issues,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recovery and maintaining application uptime to support business operations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disaster recovery plans and backups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critical data remained secure and recoverable in the face of unexpected outages or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 orchestration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management, enhancing scalability and resource utilization in a cloud-native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improved system architecture to utilize cloud-native features, leading to a substantial reduction in operational overhead and improved cost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implement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contributing to the overall mission of enhancing software development processes and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Reported tooling and performance findings to leadership, driving initiatives for system enhancements and process improvements to support a culture of transparency and accountability.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cloud-based infrastructure for various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high-performance solutions that met customer requirements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greater scalability and efficiency during application deployment cycles in microservices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processes by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latency and enabling effective rollbacks with minimal downtime during application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AppSignal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visibility, ensuring swift identification and resolution of any inefficiencies affecting application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development teams to optimize application code for cloud environments, employing best practices in performance engineering and defect detection within the CI/CD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scripts and workflows, significantly enhancing operational efficiency and allowing for faster feature delivery without sacrificing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 of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IaC tools, ensuring compliance with cost, security, and performance objectives established by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security measures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firewall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maintaining an emphasis on secure coding practices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technical leaders to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enhance team capabilities, aligning technological solutions with broader business goals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cloud architecture design and resource optimization to dedicated teams, fostering innovation while maintaining responsiveness to changing business needs and technological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cross-functional projects to improve repository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versioning, and ensuring a smooth integration process for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emerging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frameworks to identify and recommend tools that would enhance capabilities and operational readiness.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