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Resourceful and results-driven software engineer with over 11 years of experience specializing in web and mobile applications. Proven expertise in building full-stack solutions that elevate developer productivity and organizational clarity. Strong communicator able to translate complex technical concepts for diverse audiences and deeply committed to enhancing customer outcomes through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SQL, HTML/CSS, Java,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NestJS, Node.js, Django, Flask, Vue.js,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 Redis, MongoDB, MySQL, Elasticsearch, Cassandra, Firebase,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Azure, GCP,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Airbyte, Dagster, Apache Kafka, Apache Spark, ETL Processes, Data Warehousing, Data Modeling,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Confluence, Slack, Trello, Asana,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full-stack solutions to enhance engineering productivity and organization clarity, integrating seamless workflows that align with diverse customer needs and expectations through iterative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innovative software engineering tools, enabling customers to automate intricate workflows related to status reporting and task prioritization to streamline engineering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map customer workflows, translating their unique challenges into actionable product improvements and developing reusable patterns that benefit the entire customer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modern frameworks to deliver production-ready code, while advising on architecture best practices and ensuring adherence to performance, quality, and security standards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 engineering leaders to understand baseline requirements, demonstrating excellent collaboration and communication skills to foster trust and commitment to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data pipelines across services enabling real-time data streaming and integration strategies that maximize developer impact and operational efficiencies within client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processes to identify and resolve integration issues, promoting a culture of quality assurance and continuous improvement within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customer teams to enhance understanding of software functionalities, empowering users and enhancing overall adoption of deployed systems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Aggregated and analyzed customer feedback to construct product roadmaps, engaging in discussions that influence the prioritization of new features embedded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product enhancements by leveraging insights gained from hands-on deployments, adopting a data-driven approach to iteratively shape product direction for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customer-focused engineering practices, leading projects from prototype to production scale, ensuring that solutions are robust and meet evolving customer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deployment processes and solutions, imparting clarity and operational continuity that aligns technical teams across different customer segments and fosters repeatability.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challenging customer environments by deploying thoughtful solutions that drive improved software engineering practices and enhance organizational clarity, adapting quickly to changing requirements and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benchmarks and success metrics to gauge the effectiveness of deployed solutions, refining outputs based on analysis and stakeholder consultations for greater value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incorporating feedback loops from end-users into product development discussions, ensuring continuous improvement through iterative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highly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optimizing solutions for performance, scalability, and cost-efficiency while adhering to best practices for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reinforcing core functionalities that respond to evolving customer demands for flexibility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objectives, and user stories, ensuring alignment with business goals and technical feasibility while fostering a culture of teamwork and synergy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time-to-market for new features across various customer-facing applications and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aligned development practices with internal standards to maintain code quality, employing Agile methodologies to respond swiftly to rapid changes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 structures and database interactions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processes that meet customer business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existing applications, enhancing functionality through thoughtful engineering practices and ensuring seamless user experiences across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efforts for existing applications, deploying monitoring tools to identify bottlenecks and implementing solutions that improve response times and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knowledge-sharing sessions on integration techniques, best programming practices, and application hosting strategies that elevate the skill level within engineering teams and instill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gather and articulate product requirements, translating them into technical specifications and ensuring that engineering outputs align with business needs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user-friendly interfaces, enhancing the usability of customer applications and elevating user interaction through intuitive frontend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documentation for existing systems, ensuring that design decisions and modification histories are recorded comprehensively to assist future teams in navigating application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