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Scientist with over 11 years of experience in software development, specializing in data science, machine learning, and AI model deployment. Proven expertise in designing and operationalizing LLMs on cloud platforms, specifically Snowflake. Strong background in implementing innovative analytics and predictive modeling approaches utilizing advanced AI technologies. Committed to delivering actionable insights and fostering AI-driven transformation in business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w:t>
      </w:r>
      <w:r w:rsidRPr="00106EA3">
        <w:rPr>
          <w:rFonts w:ascii="Roboto Light" w:eastAsia="Roboto Light" w:hAnsi="Roboto Light" w:cs="Roboto Light"/>
          <w:sz w:val="20"/>
          <w:szCs w:val="20"/>
        </w:rPr>
        <w:t xml:space="preserve"> Data Science, Machine Learning, Statistical Modeling, NLP, Predictive Analytics, Generative AI, Recommendation Systems, Exploratory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Snowflake &amp; Cloud:</w:t>
      </w:r>
      <w:r w:rsidRPr="00106EA3">
        <w:rPr>
          <w:rFonts w:ascii="Roboto Light" w:eastAsia="Roboto Light" w:hAnsi="Roboto Light" w:cs="Roboto Light"/>
          <w:sz w:val="20"/>
          <w:szCs w:val="20"/>
        </w:rPr>
        <w:t xml:space="preserve"> Snowflake, Snowpark Python, UDFs, Tasks, Streams, Cortex AI, Google Cloud Platform (GCP), MLOps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Prometheus, scikit-learn, transformers, LangChain, TensorFlow, PyTorch, FastAPI,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Vector Databases, Data Governance, Apache Kafka, Apache Airflow, Docker, Kubernetes, Jupyter Notebooks, ELT/ETL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LLM-based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Cortex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execute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inference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 fine-tuning, and implement embeddings in client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operationalized 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Snowpark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external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machine-learning infrastructure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key business challenges through effective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predictive modeling, and generative AI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exploratory data analysis (EDA)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feature engineering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Snowpark 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prepare data for significant insights, driving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operationalized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features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Embeddings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and relevance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collaboration with business stakeholders and analytics leaders to unearth opportunities for AI-driven transformation, influencing critical business strategies with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and interpretable insights by communicating intricate technical results to non-technical audiences, fostering strong interdepartmental collaborations and understanding of solutions implemented.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Teamed up with data engineers, architects, and analysts to create holistic,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-native AI solutions, mirroring advanced industry standards and best practices in machine learning and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linking downstream applications through a seamless architecture to provide a unified analytics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ensuring adherence to compliance standards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the integrity of machine learning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and optimized model performance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leveraging metrics and dashboards for real-time insights and performance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improvement of internal processes and methodologies through participation in strategic planning sessions and sharing innovative techniques with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teams to explore new technologies and ensure alignment of machine learning initiatives with overall organizational objectives and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ML workflows, ensuring that model deployments maintained high availability and efficiency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learning by keeping abreast of industry trends and advancements in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cutting-edge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system performance through optimal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accurate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create innovative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successful integration of machine learning initiatives within existing frameworks and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and operations, which enabled efficient service communication and improved user experience across applications without compromising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complex queries to enhance data flexibility and accessibility for analysis and operational requirements, demonstrating critical problem-solving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event-driven architecture and enhancing response times for user requests with dynamic load handling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advancement of software quality by advocating for agile methodologies within the development team, promoting a culture of collaboration and performance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transfer of knowledge within the team by mentoring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design, and cloud navigation, fostering an environment of learning and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needs and adjusted backend processes to meet scalability and performance metrics, while ensuring adherence to security protocols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sensitive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applications and processes, ensuring clarity and compliance with organizational standards, thus aiding in future development and onboarding of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cloud services,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ETL processes, significantly improving data access and operational efficiency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security, including user authentication measures and data encryption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secure infrastructure for all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reducing cycle times and increasing the reliability of code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