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Platform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Platform Lead with over 11 years of expertise in software development, specializing in web and mobile applications. Proven experience in building scalable data infrastructures leveraging cloud technologies, AI, and real-time processing. Demonstrated ability to lead cross-functional teams in designing efficient data pipelines and systems for healthcare operations. Committed to utilizing cutting-edge technologies to enhance organizational performance and patient care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Kafka, Apache Spark, Hadoop, TimeScale, Amazon Redshift, Data Lakes, Snowflake,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Frameworks:</w:t>
      </w:r>
      <w:r w:rsidRPr="00106EA3">
        <w:rPr>
          <w:rFonts w:ascii="Roboto Light" w:eastAsia="Roboto Light" w:hAnsi="Roboto Light" w:cs="Roboto Light"/>
          <w:sz w:val="20"/>
          <w:szCs w:val="20"/>
        </w:rPr>
        <w:t xml:space="preserve"> Pandas, NumPy, TensorFlow, PyTorch,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Code, Postman, Jupyter Notebooks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Platform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Led the design and development of scalable data pipelines to process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enabling real-time analytics and significantly enhancing operational efficiencies across healthcare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closely with software engineering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event processing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ingestion and processing times remarkably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transformation and storage efficiency by integrating modern frameworks, resulting in streamlined data workflows and reduced processing latencies.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and maintained data lakes and warehouses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advanced analytics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 cases through efficient data layer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Established robust partnerships with third-party vendors,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Cerner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EHR systems to standardize data storage and meet compliance regulations in healthcare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Initiated architectural decisions focusing on scalability and resiliency, employing cloud-native services that improved system capabilities and supported significant growth in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Ensured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healthcare standards in all data storage and transmission, promoting data security and integrity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Worked collaboratively to optimize query performance and indexing strategies for large-scale datasets, enhancing the speed and accuracy of analytics across varied data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role-based access control (RBAC)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encryption protocols for sensitive healthcare data, reinforcing data security measures and safeguarding patient information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Mentored and guided a high-performance Data Platform Engineering team, fostering a culture of continuous learning and agile development methodologies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CI/CD pipelines into the data platform, significantly improving deployment frequency and reducing lead time for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Conducted regular performance tuning and optimization of data retrieval processes, resulting in improved operational efficiencies and user satisfaction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Led cross-functional workshops and brainstorming sessions to identify areas for innovation within the data platform, contributing to the overall strategic direction of data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with data scientists to understand and implement predictive modeling approaches that assisted healthcare providers with actionable insights based on real-time data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automated testing frameworks for data pipelines, ensuring code quality and reliability in production environments, minimizing downtime and data integrity issues.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and implemented data collection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the smooth capture and processing of vast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Contributed to the development of microservice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software deployments and ensuring system reliability across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Engaged with cross-departmental teams to align data-driven strategies with business goals, ensuring that technological solutions met user needs while adhering to healthcare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Spearheaded initiatives to enhance data analysis capabilities by integrating additional analytical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in-depth insights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Championed the adoption of modern data storage techniques and infrastructures that supported real-time data analysis and machine learning applications, enhancing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in the migration of legacy data systems to cloud-native solutions, achieving substantial improvements in operational agility and scalability for healthcare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Enforced data management best practices within the engineering team, promoting consistency in handling and analyzing large quantities of healthcare data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Initiated in-depth documentation efforts regarding data pipeline architectures and processes, serving as a reference point for onboarding new engineers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Implemented performance metrics to monitor data processing speed and efficiency, continuously optimizing system performance based on analytical insights gathered from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training materials and conducted workshops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systems to encourage best practices and enhance technical proficiencies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Fostered collaboration and communication channels among teams to ensure successful integration of various data technologies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Led brainstorming sessions to explore innovative applications of data analytics within healthcare, contributing to groundbreaking projects that leveraged emerging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