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Engineer with over 11 years of experience in software development, focusing on data pipelines, cloud data warehousing, and integration solutions. Proficient in Azure Data Factory, dbt, and Snowflake with proven expertise in designing and optimizing efficient data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SQL, Azure Data Factory, Snowflake, dbt, ETL, ELT, SSIS, TSQL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Version Control:</w:t>
      </w:r>
      <w:r w:rsidRPr="00106EA3">
        <w:rPr>
          <w:rFonts w:ascii="Roboto Light" w:eastAsia="Roboto Light" w:hAnsi="Roboto Light" w:cs="Roboto Light"/>
          <w:sz w:val="20"/>
          <w:szCs w:val="20"/>
        </w:rPr>
        <w:t xml:space="preserve"> Git, GitHub, CI/CD, Azure DevOps, Jenkins,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Storage:</w:t>
      </w:r>
      <w:r w:rsidRPr="00106EA3">
        <w:rPr>
          <w:rFonts w:ascii="Roboto Light" w:eastAsia="Roboto Light" w:hAnsi="Roboto Light" w:cs="Roboto Light"/>
          <w:sz w:val="20"/>
          <w:szCs w:val="20"/>
        </w:rPr>
        <w:t xml:space="preserve"> Data Warehousing, Data Lakes, Data Ingestion, Data Transformation, Data Mart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and Visualization:</w:t>
      </w:r>
      <w:r w:rsidRPr="00106EA3">
        <w:rPr>
          <w:rFonts w:ascii="Roboto Light" w:eastAsia="Roboto Light" w:hAnsi="Roboto Light" w:cs="Roboto Light"/>
          <w:sz w:val="20"/>
          <w:szCs w:val="20"/>
        </w:rPr>
        <w:t xml:space="preserve"> Tableau, Power BI, Looker, Apache Airflow, Pandas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data ingestion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movement of data from various source systems into a centralized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warehouse environment, ensuring high data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and analysts to gather data requirements, optimizing the creation of efficient ETL/ELT processes which significantly enhanced data availability and reliability across multiple product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data storage, including naming conventions and retention policies, ensuring compliance with data governance standards which improved operational efficiency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and procedures to optimize data warehousing solutions, enhancing query performance while reducing data retrieval times for analytical applications and reporting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monitoring and troubleshooting of data pipelines and processes to ensure operational continuity,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Monitor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timely detection and resolution of data flow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of scalable data models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cross-functional teams to define tables and views that support key data product functionalities, driving strategic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team members on best practices for data architecture and pipeline management, fostering a culture of continuous learning and improvement within the data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communication with stakeholders, regularly updating them on project progress and providing insights into new data-driven opportunities that can benefit their departments and drive better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through meticulous analysis and optimization, applying advanced indexing techniques to support high-volume transactional processing without degrading operational throughput.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contributing to scrum ceremonies and retrospectives, thereby strengthening team dynamics, adaptability, and responsiveness to changing project demands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security measures compliant with organizational policies, fortifying data environments against unauthorized access while consistently staying abreast of industry standards and practices to mitigate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of data pipelines and architectural designs, enabling easier onboarding of new team members and ensuring long-term maintainability of data infrastructure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cloud-led data strategies within teams, promoting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scalability and reduce IT overhead for data streaming and processing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collaboration, connecting data engineering projects with product management and business analytics to enhance product offerings guided by actionable insights derived from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processes across departments and proposed data-driven solutions dedicated to enhancing operational workflows and generating higher ROI from data utilization.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data integration solutions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robustness,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AWS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business workflows using ETL strategies, enhancing data processing efficiency by implementing data transformation processes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improved data insight generation.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models and reporting tools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complex queries executed efficiently and supported end-user needs through real-time dashboards and automated reports.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 high-impact agile environment, contributing to both sprint planning and retrospective sessions, continuously iterating on data solutions based on stakeholder feedback and evolving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business users to identify data needs, capturing specific datasets and translating them into functional requirements that guided the development of robust data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ETL processes, significantly reducing processing times by leveraging parallel loading and better resource distribution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partners across departments to develop insightful analytics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teams to make data-driven decisions through intuitive visualizations and reporting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methodologies and employed CI/CD practices for deploying data pipelines, drastically reducing time spent on quality assurance and increasing code reliability through repetitive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advocating for integration of automated build and deployment processes which led to more structured workflow management and reduced deployment failures.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data from multiple AWS sources into a cohesive dataset for enterprise applications, ensuring actionable insights through a streamlined data pipeline tailored to user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security and compliance protocols, establishing robust governance frameworks that thwarted potential data breaches while assuring adherence to regulatory standards across processed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architecture enhancements that facilitated improved interoperability of services within AWS, optimizing data flows across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delivery speed and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