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web and mobile applications. Proven expertise in building efficient data pipelines and optimizing ETL processes to support large-scale data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SQL, JavaScript, Scala,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Microsoft SQL Server, PostgreSQL, MySQL, MongoDB, Oracle Database, SQLite, Amazon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Apache Kafka, Apache Spark, Apache Airflow, Talend, Informatica, Fivetran, Stitch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 DigitalOcean,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Power BI, Tableau, Looker, Matplotlib, Seaborn, Plotly,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CircleCI, TravisCI,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ETL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integration and transformation across various databases to meet critical business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robust data ingestion workflows,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ensuring compliance with industry standards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effective index strategy to accelerate data retrieval and processing times during reporting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delivering actionable insights and reports to stakeholders, thus enhancing the decision-making process across multiple departments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tasks within the data pipeline, implementing error handling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reliability and faster response times for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framework, ensuring smoother deployments and higher-quality code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maintaining and optimizing cloud-based data processing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of data resources to meet growing organizational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data workflows, environments, and scripts comprehensively to maintain a rich knowledge base, facilitating onboarding and knowledge transfer across teams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quality assessments and actively participated in data cleaning efforts to ensure the integrity and reliability of datasets while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queries and manipulations.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engineers, fostering a collaborative environment that encouraged continuous learning and professional development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ETL processes, ensuring clear communication and seamless transitions for new team members while keeping procedures up-to-date with latest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analysts and stakeholders to translate business requirements into technical specifications, optimizing ETL workflows and data processing capabilities accordingly.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compliance protocols for data pipelines, ensuring the protection and confidentiality of sensitive information through best practices in data governance and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performance of database queries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jobs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solutions to improve efficiency, ultimately boosting system throughput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managing applications, focusing on infrastructure automation and increased resource utilization across the development and operational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large-scale data processing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data handling and storage capabilities across the organization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database structures to achieve substantial improvements in data retrieval performance, significantly enhancing data accessibility for application development processes and analytical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develop algorithms for predictive analytics, employing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tools to derive meaningful patterns from `unstructured data`, boosting analytical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migration processes through scripting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more efficient data transfers and establishing streamlined workflows that effectively reduced lead times for data loading.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architecture frameworks ensuring efficient data flow from multiple sources to final destinations, utilizing best practices in data pipeline design and integration theories throughout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alerting systems for cloud applications, enabling proactive identification and resolution of potential issues, thereby streamlining operational efficiency and reliability within the data ecosystems.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translating complex datasets into understandable dashboards that enabled executives to track metrics and support strategic initiatives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stored procedures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routine data tasks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efficiency and minimizing manual intervention while enhancing performance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for project management, consistently contributing to team sprints and scrums, focusing on collaborative problem-solving and delivering optimal solutions within predetermined schedules.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IT and compliance teams to ensure data protection practices are effectively upheld, performing risk assessments and adhering to industry regulations and best practices throughout the data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for data quality assessment and reporting, ensuring consistent adherence to standards while leveraging various programming languages and frameworks to strengthen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knowledge sharing and continuous improvement for all involved in data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