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 with over 11 years of experience in designing robust data pipelines and large-scale processing systems. Proficient in Snowflake, Azure, and Python, with strong abilities in data governance and ETL processes. Demonstrated success in leveraging cloud-based architectures to drive data-driven decision-making, streamline operations, and enhance organizational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Services, Cloud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Databricks, Kafka, ETL, ELT, Sigma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Data Pipelines, Data Governance, Data Modeling, Database Design, Big Data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Apache Airflow, CI/CD, Data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storage, retrieval, and analysis in large enterprise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ETL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automatic data flows and improving data accessibility across business units, enhancing the decision-making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data models and enhance analytical capabilities, ensuring data quality and robustness while supporting successful BI implementations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best practices throughout various platforms, focusing on compliance and security, while also minimizing data redundancy and improving overall data integrity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pipelines from scratch,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integration, vastly improving the speed of data ingestion into analytics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monitoring, troubleshooting, and performance tuning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maintain optimal performance levels during high-load scenarios, ensuring data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data processing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libraries, significantly reducing time spent on data preparation and increasing productivity for data analytics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for data workflows,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 and improve productivity across the data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identify and resolve data issues in production, providing technical expertise to develop innovative solutions that support business objectives and improve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Infrastructure as Code principles, enabling rapid deployment of cloud resources and enhancing the efficiency of the data infrastructure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workshops on data governance and best practices for internal staff, improving overall adherence to compliance frameworks and data security protocols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detailing data architecture, processes,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adequate knowledge transfer and supporting future enhancements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analytical techniques to identify trends and insights from large datasets, using findings to guide strategic business initiatives and inform key stakeholders of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industry trends and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relevant innovations that could enhance current methodologies within the data pipeline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collaborative relationships with analytics teams to ensure alignment and effectiveness of data model designs that bolster reporting capabilities and facilitate self-service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in a cloud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performance optimization and energy-efficient coding practices tailored for enterprise-level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various data-driven applications,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NoSQL database solutions while ensuring high availability and responsive user experiences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developer sprints to enhance existing applications, contributing innovative ideas and technical expertise to boost product quality and align features with user expectations for ultimate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complex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analytical needs, optimizing performance and ensuring that data retrieval processes were efficient and reliable for analytical reporting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DevOps team to refine CI/CD processes, incorporating automated testing frameworks that improved software reliability and reduced manual deployment risks across product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processing logic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programs to aggregate and analyze vast datasets, improving insights extraction that significantly contributed to strategic initiatives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efficient data handling techniques, elevating team skills and fostering a culture of knowledge sharing and technical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application performance and reliability for end-users, quickly identifying and resolving any operational issues that arose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best practices for data encryption and ensuring adherence to industry regulations, contributing to the overall risk management framework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to validate data integrity and application functionality across various environments, coordinating with QA teams to implement fixes that ensured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to develop functional specifications for new features, utilizing customer feedback to refine application capabilities and enhance user satisfaction levels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roundtable discussions with stakeholders to align product development goals with market needs, ensuring a customer-centric approach to application enhancements and long-term product viability.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