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building and optimizing data pipelines and infrastructure. Proficient in SQL, Python, and cloud platforms like GCP and AWS. Adept at implementing CI/CD practices and streaming technologies to ensure data quality and governance. Passionate about leveraging data to drive innovative solutions in the education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Ingestion &amp; Processing:</w:t>
      </w:r>
      <w:r w:rsidRPr="00106EA3">
        <w:rPr>
          <w:rFonts w:ascii="Roboto Light" w:eastAsia="Roboto Light" w:hAnsi="Roboto Light" w:cs="Roboto Light"/>
          <w:sz w:val="20"/>
          <w:szCs w:val="20"/>
        </w:rPr>
        <w:t xml:space="preserve"> Kafka, Pub/Sub, Apache NiFi, Apache Beam, Apache Flink,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&amp; Management:</w:t>
      </w:r>
      <w:r w:rsidRPr="00106EA3">
        <w:rPr>
          <w:rFonts w:ascii="Roboto Light" w:eastAsia="Roboto Light" w:hAnsi="Roboto Light" w:cs="Roboto Light"/>
          <w:sz w:val="20"/>
          <w:szCs w:val="20"/>
        </w:rPr>
        <w:t xml:space="preserve"> BigQuery, Iceberg, DuckDB, ClickHouse,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Terraform, Kubernetes, GitHub Actions, Docker, OpenMetadata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Analytics:</w:t>
      </w:r>
      <w:r w:rsidRPr="00106EA3">
        <w:rPr>
          <w:rFonts w:ascii="Roboto Light" w:eastAsia="Roboto Light" w:hAnsi="Roboto Light" w:cs="Roboto Light"/>
          <w:sz w:val="20"/>
          <w:szCs w:val="20"/>
        </w:rPr>
        <w:t xml:space="preserve"> dbt, OLAP, Data Warehousing, Schema Evolution, Feature Stores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end-to-end ingestion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NiFi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Iceberg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availability for analytics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data models, employing techniques such as star schema and wide-table approaches for real-time analytics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CI/CD processes for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and deployment with minimal downtime and high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machine learning and product teams to engineer data-driven features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and optimized embedding strategies to enhance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transformation and testing of data models, ensuring data quality and reliability across various analytics platforms for improved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practices, implementing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OpenMetadata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data flows and detect issues proactively in a highly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storage and query performance through effective indexing and data partitioning strategies, managing costs while improving accessibility and speed of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governance initiatives,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RBAC/RLS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information and adhere to compliance with regulations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FERPA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addressing schema evolution challenges, enhancing pipeline resiliency against changes in upstream data structures to maintain uninterrupted analysis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solutions to reduce manual interventions in data workflows, achieving efficiency gains and promoting a culture of fast iteration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cross-functional teams by establishing clear documentation standards and best practices, enhancing project transparency and alignment across diverse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data engineering best practices, fostering a culture of learning and professional growth within the technical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ensuring best coding practices and adherence to architectural guidelines for the development of data-driven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proof-of-concept projects to evaluate emerging technologies and frameworks, consistently pushing the envelope on potential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data tools and technologies for employees, enhancing data literacy and empowering teams to leverage data insights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processing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processing times and data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features based on real-time data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 processing and building effective analytical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workflows, ensuring that tasks were executed on time and data dependencies were met for seamless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data analysis and troubleshooting,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querying to drive insights and understand trends impacting business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to enrich datasets, ensuring that data pipelines remained extensible and maintained high-quality outputs for further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a microservices architecture, allowing greater scalability in multiple data services while improving their resilience and fault tolerance during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batch and real-time data migration projects, minimizing downtime and ensuring full data integrity during transitions to new data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a unified data platform that harmonized disparate data sources and provided a consolidated view for analytics and reporting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IT security teams to enforce data governance policies,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regulatory requirements in data handling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observability by implementing logging and monitoring dashboards that provided real-time insights into backend jobs, allowing for proactive management of data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deployment of data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processes and enabling better resource management across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audits of data processes and workflows, identifying bottlenecks, and implementing solutions to improve throughput and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