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specializing in ETL pipelines, SQL optimization, and data warehouse management. Proven expertise in Informatica PowerCenter, Snowflake, and cloud environments. Passionate about transforming data into actionable insights by driving efficiency in data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Informatica PowerCenter, Informatica IICS, Apache NiFi, Talend, Azure Data Factory, Apache Airflow, Microsoft SSIS,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Snowflake, MySQL, PostgreSQL, Oracle Database, Microsoft SQL Server,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Scala, JavaScript, R, Shell Scripting,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Oracle Cloud, DigitalOcean, Heroku,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Apache Spark, Django, Flask, Spring Boot, TensorFlow, Pandas, NumPy, PySpark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Informatica PowerCenter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data processing across diverse production environments and minimizing downtime during peak operation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SQL queries for complex joins and transformations, enhancing performance and reliability of data loads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actionable insights available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data requirements and translate business needs into scalable data solutions, leveraging strong communication skills to bridge gaps between technical and non-technical staff.</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failed ETL jobs and optimized workflows by analyzing and resolving data discrepancies, contributing to the stability and functionality of data warehouses within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that includes data mappings and workflow logic, promoting better understanding among team members and facilitating easier training for new engineers in the ETL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including version control and deployment strategies, ensuring adherence to best practices and regulatory compliance across all phases of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effectively, such as zero-copy cloning and automatic scaling, to enhance performance and data management efficiency, positively impacting overall data governance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pipeline performance through thorough analysis and SQL performance tuning, leading to substantial improvements in load times for mission-critical applications used by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enhanced hybrid architectures, integrating on-premises systems with cloud solutions to realize seamless data exchanges while maintaining the security and integrity of sensitive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Informatica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data validation and quality assessments to ensure data integrity, leading to the discovery of critical business insights derived from accurate data 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changing business needs by quickly learning new tools and methodologies, demonstrating flexibility and responsiveness that improved overall team productivity and project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retrospectives, sharing insights on challenges faced during projects and suggesting actionable improvements for future workflows to enhance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data analytics needs, providing tailored solutions that helped them achieve their business objectives by capitalizing on accurate data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a culture of empowerment and ownership of results, encouraging team members to take responsibility for their contributions and outcomes throughout the project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system performance and modularity of deployed software solutions in diverse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for data processing and analysis tasks while reducing overhead and improving system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build, and maintain robust data workflow processes, automating data collection from multiple sources into cohesive production databases for real-time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testing and debugging of data processing applications, ensuring seamless integration and functionality across various computing environments to meet strict performance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solutions for data migration challenges during legacy system transitions, applying best practices in data governance and compliance to minimize downtime and data loss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optimized SQL scripts for data retrieval, manipulation, and reporting, enhancing performance of database queries for client applications delivering real-time insights to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contributing to sprint planning, daily stand-ups, and retrospectives, fostering an environment of transparency and continuous improvement in software project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hands-on training sessions for junior developers on the use of cloud technologies and best practices in backend development, promoting knowledge sharing and team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programming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backend infrastructure that supports efficient data processing workflows critical for business operations and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interactive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business stakeholders with insightful visualizations derived from complex data sets to aid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and technical specifications to maintain clear records, aiding team members and stakeholders to understand project foundations and future code modifications.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continuous integration and deployment (CI/CD) through automated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and speed of software release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