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Engineer with over 11 years of experience in developing scalable data solutions, focusing on data pipeline architecture and management. Proficient in SQL, Python, and data orchestration tools like Airflow and Dagster. Proven track record in optimizing data infrastructure and enhancing data quality in analytics platforms. Skilled in collaborating with cross-functional teams to create impactful data-driven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Bash, JavaScript,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AWS, Snowpipe, dbt, Dagster, Airflow, Apache Kafka,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Terraform, GitHub Actions, CI/CD,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Ingestion:</w:t>
      </w:r>
      <w:r w:rsidRPr="00106EA3">
        <w:rPr>
          <w:rFonts w:ascii="Roboto Light" w:eastAsia="Roboto Light" w:hAnsi="Roboto Light" w:cs="Roboto Light"/>
          <w:sz w:val="20"/>
          <w:szCs w:val="20"/>
        </w:rPr>
        <w:t xml:space="preserve"> REST APIs, GraphQL, Apache NiFi, Talend, Informatica,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 Tools:</w:t>
      </w:r>
      <w:r w:rsidRPr="00106EA3">
        <w:rPr>
          <w:rFonts w:ascii="Roboto Light" w:eastAsia="Roboto Light" w:hAnsi="Roboto Light" w:cs="Roboto Light"/>
          <w:sz w:val="20"/>
          <w:szCs w:val="20"/>
        </w:rPr>
        <w:t xml:space="preserve"> Tableau, Looker, Power BI, Metabase, Google Data Studio, Apache Superset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ingestion and consistent data quality across various platforms while reinforcing collaboration with engineering teams to refine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complex data workflows, emphasizing the importance of monitoring data quality, facilitating the automatic triggering of data validation runs upon ingestion.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multi-tenant 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 seamless data infrastructure adaptable to the evolving needs of different e-commerce brands, ensuring scalability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engineering teams to design and implement a robust data quality framework, enabling real-time data validations and alerts to proactively address any issues affecting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and optimized substantial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data accessibility for key stakeholders, while documenting processes and methodologies to enhance team understanding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of data transformation scripts, reducing time-to-market for new features and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like storage integrations and task scheduling, allowing for improved data processing capabilities while maintaining storage efficiency and data retrieval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for data ingestion and transformation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industry-standard tools, fostering a culture of continuous improvement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ingestion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process of integrating third-party APIs, and determining optimal methods for data retrieval within our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monitoring dashboards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flow and quality metrics, ensuring stakeholders can effortlessly access real-time insights relevant to their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data architecture strategies and data flow designs in collaborative environments, contributing to cross-functional team discussions and aligning on objectives for data-driven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prioritize tasks and deliver high-impact data projects timely, nurturing a responsive development culture that aligns with business metrics and analytics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suggested improvements in data processes, employing a solution-oriented mindset that fosters innovation and adaptability within the organization, leading to the successful launch of multiple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scientists to facilitate seamless data access and improve the quality of analytics experiments, ensuring data processes support exploratory projects effectively while maintaining consistent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research on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knowledge to improve operational frameworks and aligning the data practices with modern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high-scale data systems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efficiency through innovative architectural solutions and focusing on best practices for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data extraction and transformation processes, reinforcing productivity within the team and enabling quicker turnaround times for data preparation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requirements and deliver scalable solutions, incorporating feedback from engineering and product teams to refine system design and data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leading initiatives that utilized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and retrieval methods in complex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documented processes related to data management and integration, allowing both current and new team members to easily navigate existing systems and understand implementation methodologies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intensive training program for developing expertise in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team's capability in managing and optimizing cloud-based data warehouses.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organization's cloud strategy through hands-on experience with serverless computing models, employing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operational costs while improving performance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data quality and integrity by identifying issues through rigorous testing, designing processes that employed validation techniques before deployment into production environments, thus safeguarding data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data pipelines that processed vast amounts of data on a near real-time basis, significantly improving response times and reliability across the organization using solid ETL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data integration, emphasizing the importance of maintaining high-quality code and comprehensive documentation of data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for existing data architectures, showcasing adaptability by updating legacy systems to modern approaches that yielded improved scalability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initiatives to integrate machine learning capabilities into existing data frameworks, identifying potential applications of predictive analytics to enhance business functions while simultaneously refining data processes for accuracy.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