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software development experience focused on web and mobile applications. Proven expertise in data engineering and ETL processes, particularly in Python, PySpark, and SQL. Committed to leveraging data-driven solutions to combat food waste and foster sustainable practices in grocery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 JavaScript, Typescript,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dbt, Apache Airflow, Apache Kafka,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Databricks,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Jenkins,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ETL pipelines to ingest and process complex datasets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structured data delivery for analysis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design efficient data solutions, integrating new customer datasets in record time while focusing on scalability and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enhancements to existing data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transformation efficiency and quality across various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cleaning techniques and tools, including LLM-assisted validation methods to enhance data integrity and downstream analytics processes across diverse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fostering an environment of open communication and collaborative problem-solving, ensuring project requirements align with client goals and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automation strategies to streamline repetitive tasks, effectively reducing manual intervention through efficient tooling and developing standards for long-term scalability of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quality checks on data transformations, addressing real-world challenges associated with inconsistent or incomplete customer datasets, directly improving client data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AI-driven data processing technologies, staying ahead of industry trends to bring innovative solutions to the data engineering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data engineering, imparting knowledge on establishing reliable ETL processes and effective debugging techniques in pipeline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with peers, offering constructive feedback and insight into architecture decisions and implementation strategies, enhancing the team's collective technical capabilities and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document processes and methodologies for data integration, ensuring consistent knowledge transfer among team members and securing a clear understanding of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skill development sessions, focusing on the latest industry tools and frameworks, ensuring adaptability and continued professional growth within the fast-evolving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 hoc queries and analyzing customer data trends, identifying key insights that contributed to strategic decision-making and the development of new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cases for data pipelines to monitor performance and reliability, contributing to ongoing improvements and ensuring high availability of data solutions across user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tracking in data solutions, evaluating end-user interaction with features to drive actionable insights and make informed adjustments to the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projects and facilitate seamless data flow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high-performance data storage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read-write efficiency to handle the demands of extensive data processing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prototype new features, contributing to strategic planning sessions and ensuring alignment on data-related objectives within broader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full software development life cycle to deploy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to enrich data access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of updates and maintaining continuous delivery for critical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efforts from on-premise systems to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reduce infrastructure costs for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 services, facilitating data retrieval and processing capabilities, and enhancing ease of access for other engineering teams through effective documentation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 profiling to assess quality and readiness of new datasets, deploying automated validation checks to streamline the integration process with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needs, providing tailored data solutions that addressed specific requirements and helped drive user satisfaction and engagement on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drive project management efforts, participating in daily stand-ups and retrospective meetings to ensure iterative progress and team accountability for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workflows that ensured compliance with data governance policies and best practices, safeguarding sensitive information across all managed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on data pipelines post-deployment, adjusting architecture as needed based on user feedback and evolving requirements to ensure maximum efficiency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