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Data Engineer with 11 years of experience in software development, focusing on building and optimizing data pipelines while leveraging advanced SQL skills, dbt, and cloud data warehouses such as Redshift and Snowflake. Proven track record in delivering data-driven insights through collaboration with cross-functional teams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Redshift, Snowflake, BigQuery, Amazon S3, PostgreSQL, MySQL, MongoDB,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Tools:</w:t>
      </w:r>
      <w:r w:rsidRPr="00106EA3">
        <w:rPr>
          <w:rFonts w:ascii="Roboto Light" w:eastAsia="Roboto Light" w:hAnsi="Roboto Light" w:cs="Roboto Light"/>
          <w:sz w:val="20"/>
          <w:szCs w:val="20"/>
        </w:rPr>
        <w:t xml:space="preserve"> dbt, Apache Airflow, Hightouch, Looker, Amplitude, Apache Spark, Talend, Fivetran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JavaScript, R, Java, Go, Scala,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 &amp; Integration:</w:t>
      </w:r>
      <w:r w:rsidRPr="00106EA3">
        <w:rPr>
          <w:rFonts w:ascii="Roboto Light" w:eastAsia="Roboto Light" w:hAnsi="Roboto Light" w:cs="Roboto Light"/>
          <w:sz w:val="20"/>
          <w:szCs w:val="20"/>
        </w:rPr>
        <w:t xml:space="preserve"> ETL, ELT, Reverse ETL, Data Lakes, Data Warehousing, CI/CD, Data Quality Tests, Data Governance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&amp; Reporting:</w:t>
      </w:r>
      <w:r w:rsidRPr="00106EA3">
        <w:rPr>
          <w:rFonts w:ascii="Roboto Light" w:eastAsia="Roboto Light" w:hAnsi="Roboto Light" w:cs="Roboto Light"/>
          <w:sz w:val="20"/>
          <w:szCs w:val="20"/>
        </w:rPr>
        <w:t xml:space="preserve"> Business Intelligence, Data Visualization, Dashboards, Reporting, Data Modeling, Customer Analytics, Attribution Modeling, Segmentation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pipelines for analytical data sets used across various departments, contributing to improved decision-making and enhanced operational efficiency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marketing teams to design coherent data models that accurately reflected business logic, ensuring that the organization could leverage data across multiple systems for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which streamlined transformation processes, significantly improving both the speed and efficiency of data workflows to deliver timely insights to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effort to design and build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that effectively integrated data from disparate first and third-party sources, resulting in unified analytics-ready datasets.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both analytics and finance teams to define customer journey models from raw telemetry data, constructing actionable insights that informed product development and marketing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quality and governance by developing and executing rigorous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quality tests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 with automated CI/CD pipelines, ensuring reliability of reporting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transformation of event-level data into comprehensive customer profiles, facilitating targeted marketing and improved customer experiences through strategic data usage.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training and support to analytics teams on best practices for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Looker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Amplitude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team members to create impactful visualizations and dashboards for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all data models, transformation procedures, and architectural decisions taken, promoting transparency and knowledge sharing among team members and future data engineers.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monitor and ensure compliance with data governance practices, including adherence to privacy regulations like GDPR and CCPA during data handling.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Hightouch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execute reverse ETL strategies that activated user segments into operational systems, significantly increasing the efficacy of marketing campaigns and user engagement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assessed infrastructure and identified opportunities for scaling data solutions, contributing to the overall strategic roadmap for data engineering initiatives at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shared insights on enhancing the data team’s effectiveness through continuous learning, fostering an environment of curiosity and innovation across the department.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the migration of on-premises databases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cost savings and performance improvements due to enhanced scalability and elasticity of the cloud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collaborative discussions with data analysts to refine complex business questions into structured datasets that guided the creation of impactful dashboards.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enable the transformation and integration of vast amounts of data, facilitating timely reporting and analytics for critical business decisions.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cloud infrastructure by leveraging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services, ensuring high-performance applications and seamless operational workflows across both development and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model and track customer behavior using event-based analytics, integrating findings to enhance user experience and support product innovation.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optimized workflows for data migrations and data access, fostering a streamlined data environment where analytics teams could access required information seamlessly and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modular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transformations that aligned with organizational goals, significantly improving the overall agility of the team in responding to business needs swiftly.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for the monitoring of data compliance impacts, ensuring alignment with current standards in data privacy and governance throughout the data lifecycle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reviews of data architecture, successfully identifying critical areas for improvement while aligning technology with business objectives for future developments.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feedback from business stakeholders to drive enhancements in data models that served analytical purposes, adapting structures to reflect evolving business requirements and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in best practices around coding standards, design patterns, and effective usage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environment of continuous learning and technical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bi-weekly sprint planning sessions to gauge project timelines and resource allocation, ensuring that the data engineering team's goals were met on schedule and within scope.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Piloted the integration of analytics data with third-party applications,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Fivetran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ELT solutions to enhance functionalities and operational reporting.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and responded to changing technical needs of the organization by evolving architectures and ensuring the flexibility of data solutions to accommodate dynamic business strategies.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