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software development expertise in designing and implementing robust data pipelines and infrastructure. Proficient in AWS, Python, SQL, and machine learning technologies. Adept at collaborating within cross-functional teams to deliver scalable data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Databricks, Spark, Kafka, Hadoop,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Lakes, Data Warehousing, Machine Learning, Data Governance, Data Quality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JIRA, Confluence,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machine learning models, implementing advanced monitoring practices to ensure data integrity and availability while optimizing performance for diverse clients'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 cross-functional team, engaging in brainstorming sessions to translate business requirements into sophisticated technical specifications for impactful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business intelligence efforts, ensuring a seamless integration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provide actionable insights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research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evaluating their potential application to enhance workflow efficiencies and recommending strategic integrations that align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through regular knowledge-sharing sessions, fostering a culture of continuous learning and technical excellence while emphasizing the importance of collaboration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projects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ingestion speed and reliability of large datasets processed for analytics and reporting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validation methods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industry best practices, ensuring consistent data quality standards were met across all client databases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DevOps best practices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automating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error-free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understand their unique data needs, proactively designing data architectures that streamline the retrieval and processing of analytical datasets for deep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data models, producing insightful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engagement and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to reduce latency and improve processing speed using agile methodologies, which contributed to overall improvements in project delivery timelines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to safeguard sensitive information while complying with industry regulations and organizational policies for data governance and privacy.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company-wide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strategy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engineering initiatives with business objectives to standardize practices and enhance innovative data solutions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cross-functional technical discussions to troubleshoot and resolve complex data issues, demonstrating strong problem-solving skills and adaptability in high-pressure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educated team members on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promoting a culture of innovation through workshops and hands-on training sessions.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cloud-native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supported complex data processing and optimized the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30% increase in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teams to gather requirements and transform them into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ensuring a high level of data integrity and supporting business intelligence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ingest and process large volumes of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accuracy and responsiveness of analytical reports for the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in existing data systems and implemented enhancements that improved overall accessibility and usability of data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resulting in improved data reliability and a more streamlined workflow for integration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for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teaching efficient pipeline management techniques and enhancing collaboration through shared resources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validation of data solutions prior to production release, ensuring robust performance and compliance with data security protocols to mitigate risks associated with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complex data solutions, facilitating team understanding and assisting future engineers in resource management and project continuity throughout complex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ensuring minimal downtime and seamless transition of legacy data systems into cloud environments with high availability and resiliency.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iteratively enhance project management and deliverables, ensuring alignment with organizational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evaluated new tools for potential integration into existing data workflows, fostering continuous improvement and innovative solutions that align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concurrently, applying effective time management and organizational skills to meet tight deadlines while ensuring the highest standards of engineering quality were delivered.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