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backend solutions for web and mobile applications. Proficient in modern frameworks and databases ensuring scalable, maintainable, and secure architectures. Looking to leverage expertise in distributed systems and microservices at Accompany Health.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Node.js,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Django, Express.js, Flask, Ruby on Rails, Laravel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Docker, Kubernetes, AWS, Azure,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Postman, Swagger,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modularity to improve maintainability while ensuring seamless integration with various front-end applications and third-party APIs.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robust RESTful APIs that facilitated efficient data exchange between client applications and backend services, boosting overall performance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resulting in improved deployment processes and ensuring high availability and scalability of applications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software build and deployment processes, significantly reducing manual errors and accelerating release cycles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reducing response times and enhancing application performance while ensuring the integrity of responsive applications that handle varied data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coding standards, code reviews, and debugging techniques, fostering a collaborative team environment that promotes growth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during development by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vulnerability scanning, ensuring applications remain secure from potential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applications by analyzing logs and monitoring system performance metrics, applying adjustments to align with industry best practices and operational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(unit, integration, and load testing) to ensure functionality and performance criteria are met prior to production deployment, ensuring reliable and efficient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enhancing team dynamics and project transparency while adapting processes for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serverless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cost-effective scalability while simplifying backend infrastructure management for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software solutions to expand functionality, demonstrating adaptability and an innovative approach to functionality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drive back-end feature development, aligning technical solutions with user needs and business goals for improved product performance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successful initiative to refactor legacy code into modern frameworks, ensuring better maintainability and performance while minimizing disruption to existing user services and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application infrastructures and usage behaviors, supporting team knowledge transfer and onboarding processes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high-performance web applications that meet specific user requirements and scale effectively as user demand grows.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frequent code reviews, applying best practices in coding standards and design patterns while fostering a culture of learning and knowledge sharing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retrieval processes, resulting in improved response times for high-traffic applications and enhanced user experience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leveraging various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application hosting and reduce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monitored application performance using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optimizing performance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front-end teams to ensure seamless API integration and responsive design, focusing on delivering a consistent user experience across all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as part of a DevOps culture, improving collaboration and enabling rapid delivery of high-quality software releases and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practices, enhancing team workflow and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retrospectives to identify areas for improvement in processes and practices, promoting a culture of continuous improvement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establish automated testing frameworks, ensuring quality assurance processes are efficient and effective in delivering bug-free software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provision infrastructure as code, facilitating reproducible builds and collaborations across environments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possible code optimizations and refactoring opportunities, boosting execution speed and reducing system resource consumption.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