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backend development, focusing on building scalable, data-intensive systems for financial and trading applications. Proficient in Python and various data pipeline technologies to streamline operations and optimize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JavaScript, Go, C#, TypeScript, Ruby, Rust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FastAPI, Spring Boot, Node.js, Ruby on Rails, Express.js,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MySQL, MongoDB, Kafka, Airflow, Spark,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Docker, Kubernetes, Terraform, Ansible,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gRPC, GraphQL, WebSockets, SOAP, Thrift, JSON-RPC, XML-RPC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CircleCI, Docker Compose, Prometheus, Grafana, Splunk,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high-performance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supporting trading and analytics platforms, improving system performance metrics through optimized architecture decisions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utilization.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ingestion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processing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data from various sources including exchanges and internal systems,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timely data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extensive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utilized by both internal and external clients, ensuring seamless integration and communications across multiple components in the 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product managers and data scientists to develop comprehensive solutions tailored to user needs, demonstrating strong collaboration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adaptability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fast-paced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reviews and contributed to decisions involving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event-driven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enhancing system resilience and reducing downtime through effective fault tolerance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through exceptional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alerts and dashboards to proactively handle incidents and minimize user impact.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real-time trading systems by designing effective workflows for market data ingestion, leveraging technologies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high-volume data streams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engineers to create user-friendly interfaces backed by robust backend solutions, focusing on enhancing user experience through seamless data interchange.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compliance with market data standards and regulatory considerations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FINRA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MiFID II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comprehensive understanding of the financial landscape and its technical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sessions for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system design and development, fostering a culture of continuous improvement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resolved critical bottlenecks in data processing pipelines,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streaming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to enhance operational efficiency and data accuracy.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current with financial technologies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market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trends, showcasing a commitment to increasing domain knowledge and technical proficiency.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all services and APIs developed, ensuring knowledge transfer and aiding future development efforts, vital for team scalability as the engineering team expanded.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benchmarking for various data pipelines, leading to improved optimization of system resources and job throughput, indicative of strong analytical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Continually reviewed code and architecture for quality assurance, ensuring all development was in line with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building and maintaining cloud-based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various application demands, ensuring smooth deployment cycles informed by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and continuous integration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extensively to create backend solutions that enhanced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performance of various applications while adhering to coding best practices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designing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diverse projects, simplifying the integration across various applications, and enabling team members to contribute rapidly without code conflicts.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interactions with relational databases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effective data access patterns that addressed both performance and reliability concerns in data-intensive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to streamline the deployment process, reducing deployment times and enhancing the stability of applications deployed to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 and reducing downtime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extensive testing initiatives, creating unit and integration tests ensuring the reliability of APIs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developed, focusing on achieving high quality in deliverable software components.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teams to assess user requirements and provided technical insights that fed into product development cycles, demonstrating strong communication and teamwork skills.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Familiar with the nuances of operating 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working setup, managing workloads effectively while ensuring high levels of productivity and responsiveness in communication with teammates.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code quality by participating in peer review processes, offering constructive feedback and guidance to junior developers, which perpetuated a learning culture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performance through rigorous load testing and performance tuning of backend services, employing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simulate real-world usage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various debugging tools to identify and rectify performance issues within applications, demonstrating a proactive approach to maintaining system reliability and quality assurance.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data teams to improve data integrity and accuracy through process optimization and implementation of better redundancy strategies in data pipelines to minimize data loss.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