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Backend Software Engineer with 11 years of experience specializing in building robust web and mobile applications. Proficient in modern programming languages and technologies, with a strong emphasis on collaboration and software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Java,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Gin, Django, Flask, Node.js,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OpenAPI, OAuth2, JWT,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Agile, Scrum, Unit Testing,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delivering secure and scalable solutions that boosted application performance and user satisfaction for improved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developers and product stakeholders to define clear API endpoints, ensuring seamless integration and robust data contract adherence across distributed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sophisticated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SQL queries for performance, data integrity, and reliability while ensuring efficient data handling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within application architecture, leveraging industry best practices to enhance functionality and overcome complex business challenges through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process, utilizing encryption, authentication, and authorization standards to safeguard data and maintain application security compliance across all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code quality and maintainability through thoughtful design and refactoring, fostering a culture of software craftsmanship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unit, integration, and end-to-end tests to guarantee system reliability and stability, contributing to a significant reduction in production issues and performance degradation.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 processes, providing constructive feedback and mentoring junior developers, thereby enhancing team skills and promoting a collaborative coding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code, system architecture, and APIs meticulously to facilitate knowledge sharing and effective onboarding processes for new team members joining our remote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setup and maintenance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build, test, and deployment processes to achieve greater operational efficiency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sprint planning, ensuring alignment with team goals and timelines for successful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 efforts through applications of effective communication and problem-solving techniques, consistently promoting innovative approaches to problems and user-centric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troubleshooting of backend systems, adeptly debugging issues in existing systems while implementing proactive measures to enhance stability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brokers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RabbitMQ into backend architectures, improving system communication efficiency and paving the way for real-time data synchronization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developed solutions, making it easier for stakeholders to understand system functionalities and facilitating ongoing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build and deploy scalable applications, focusing on leveraging serverless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application responsiveness and user experience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cross-functional teams to develop high-quality software solutions, prioritizing open communication and transparency throughout all phases of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security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secure access and robust permissions for user authentication and resource management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solutions using a structured approach to enhance data retrieval time and reliability, reinforcing the backbone of web services with efficient relational database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sprints as part of Scrum methodology, integrating agile practices to enhance project flow and ensure timely delivery of software updates and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tests and assisted in code reviews, fostering an environment of quality assurance and collaborative improvement among development peers and stakeholders 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users through the application feedback loop, utilizing insights to pivot and refine backend functionalities while ensuring alignment with user expectations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and implementation of modern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enabling smooth application deployment and scalability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cross-company initiatives to share best practices in code health, driving engagement and commitment to continuous improvement in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ensuring streamlined management and deployment processes within a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audits and code assessments to identify vulnerabilities and instigate preventive measures, maintaining the integrity and security of application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database migration projects and transformation initiatives, ensuring seamless transition of backend systems to optimized data structures and improved querying capabilities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