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Backend Software Developer with 11 years of experience in software development, focusing on innovative web and mobile applications. Proficient in building and maintaining microservices architecture with a strong emphasis on data security and effective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NoSQL,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gRPC,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backend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technical excellence to deliver high-performance microservices while adhering to industry best practices in coding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requirements and deliver value-driven features, ensuring alignment with business objectives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data management solutions leveraging SQL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while ensuring efficient data retrieval and processing for high-load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significantly improving deployment speed, consistency, and resource utilization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establishing a robust CI/CD pipeline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reduced integration issues, fostering a culture of accountability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AI tools and workflows to enhance personal productivity and code quality, integrating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software solutions contributing to innovation across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advising stakeholders on technological choices that enhanced application performance and maintainability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 to upskill team members, fostering a collaborative and knowledgeable environment that embraces conflict and encourages problem-solving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practices based on project sprints during Agile development cycles, enhancing responsiveness to change while maintaining focus on delivering quality projects within set timelines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conducted pair programming sessions to ensure high quality in codebases, sharing expertise to elevate team standards and project outcomes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identifying and mitigating project risks, proactively communicating potential obstacles to stakeholders, and employing strategic problem-resolution methods to maintain project momentum.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within the department, focusing on refining development practices such as Agile methodologies and automated testing frameworks, highlighting resilience and pursuit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track and optimize microservices, ensuring system health and efficient resource management, maintaining a proactive stance towards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telemetry logging and monitoring solutions to provide real-time insights into system performance, facilitating rapid response to production issues and embracing a culture of accountability and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DevSecOps principles within the delivery pipeline, ensuring security measures are baked into the application lifecycle rather than bolted on, advancing data security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security while implementing continuous delivery methodologies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outline project requirements, translating client requirements into technical specifications while advocating for security measures and effective data handling practices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storage, retrieval, and processing practices, contributing to enhanced application efficiency and end-user satisfaction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fostering a culture of agility, employing sprints and retrospectives to adjust workflows dynamically, enhancing responsiveness to new developments and stakeholder feedback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Strove for excellence by implementing test automation practices,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improved code quality and reduced instances of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peers and junior developers,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 frameworks that ensure high software quality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reliable RESTful services and managed data messages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services with industry standards and best practices to bolster application interoperability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security protocols in each development phase, collaborating closely with security teams to ensure comprehensive risk assessments were performed and potential vulnerabilities were mitigated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backlog grooming and sprint planning sessions, promoting clarity and shared understanding across teams while demonstrating accountability in meeting project milestones and deadlines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ensuring scalability and reliability during peak operating hours, fostering a user-centric approach toward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workflows in the development process, streamlining collaboration and enabling teams to adopt innovative methods that prioritize efficiency and delivery quality over quantity.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initiatives to increase overall productivity and collaboration, helping to elevate company performance while emphasizing the importance of teamwork and adaptability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