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backend engineer with 11 years of extensive experience in software development, specializing in Java, Spring Boot, and cloud-based architectures. Proven ability to build scalable and secure microservices to support high-demand applications and APIs. Expert in leveraging AWS tools to optimize system performance and enhance security protocols. Strong collaborative skills with a focus on implementing best practices to drive product innovation and agile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REST,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RabbitMQ,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stability and scalability for the equity crowdfunding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convert product requirements into technical specifications, ensuring seamless integration of features and maintaining a user-centric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operational efficiency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designed effective database schemas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to peers, and establishing best practices for code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automation of software deployment processes, resulting in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performance optimization techniques, including multithreading and concurrency enhancement, bolstering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security and integrity of all APIs, implementing industry-standard practices and frameworks to protect sensitive data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event-driven architecture principles, enhancing system resilience and allowing for real-time data processing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backend development technologies and best practice methodologies, fostering a culture of knowledge sharing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testing and integration testing frameworks to validate system functionality, achieving higher reliability and reducing bug rates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cloud infrastructure as code and improving the speed and accuracy of deployments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 to continually align the team with project objectives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of backend services throughout production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workshops on microservices architecture and containerization, promoting understanding and adoption within the engineering team, ultimately leading to a more agile response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enterprise applications, resulting in enhanced user functionality and increased system performance for diverse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web services aligned with industry standards, optimizing data interactions and ensuring consistent performance during peak load times through efficient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containerized applications efficiently, leading to significant cost reductions while maintaining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analyze user feedback and iteratively improve application functionality, aligning technical solutions with market demands to drive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turbocharging application troubleshooting capabilities and minimizing downtime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ensure the backend system design adhered to best practices in API design and security, enhancing overall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unit testing, ensuring high-quality code delivery and reducing risk of defects prior to deployment phases within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for data handling and processing, integrating various data sources into cohesive systems through optimized APIs and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 by providing comprehensive training and documentation on system architecture and coding standards, ensuring a smoother transition and ramp-up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API designs and backend services using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clear communication of services to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performance testing initiatives to identify bottlenecks, leading to tactical improvements in code and infrastructure through systematic analysis and reinforcement of obsolete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Vigorously pursued continuous integration methodologies,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streamline development workflows and ensure consistent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