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web and mobile applications, specializing in Python, Java, and cloud solutions. Proven expertise in AWS and Infrastructure as Code using Terraform. Committed to building scalable, efficient serverless applications and enhancing legacy systems, dedicated to fostering a collaborative development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Go, C#,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CloudFormation, Heroku, AWS Lambda, S3,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Docker, Kubernetes, Git, GitHub,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Redis, SQLite, Apache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FastAPI, React, Node.js, Express,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PyTest, Selenium, Postman, Mocha, Jest, NewRelic,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distributed applications while collaborating with cross-functional teams on project requirements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provisioning for AWS infrastructure, and facilitating seamless deployments with minimal operational overhead due to efficient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serverless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reducing operational costs while increasing application responsiveness and reliability, fostering alignment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code refactoring and modernization initiatives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improving maintainability and performance, while also enhancing team collaboration through knowledge sharing and mentoring of junior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automation of builds, tests, and deployments, ensuring high-quality software delivery aligned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optimize database performance and integrity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accuracy in data retrieval for complex queries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and contributed to Scrum ceremonies, emphasizing adaptive planning and rapid delivery while facilitating collaboration between development and operations teams for faster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development, focusing on code quality, modular design patterns, and effective debugging techniques, encouraging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existing systems, reducing loading times and resource consumption through strategic code enhancements and infrastructure optimizations, benefiting overall user experience and system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reducing post-deployment defects, while fostering a culture of quality and accountability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onboarding processes and systems architecture, ensuring new personnel quickly adapt to the team and maintain operational consistency through clear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and architecture discussions, ensuring adherence to enterprise coding standards and promoting collective ownership of code quality across multidisciplinary teams, enhancing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bottlenecks in application performance, leading to timely fixes and an improved user experience through better system observability.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mobile applications, effectively collaborating with frontend engineers to ensure seamless integration between backend services and client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lightweight and efficient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user stories into executable software components, focusing on increasing team efficiency and delivering high quality software that meets user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enterprise-grade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to improve code maintainability while fulfilling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advanced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orchestrating cloud-based solutions that empower scalable application deployments and facilitate high availability via strategic service integrations across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schemas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routinely optimizing data queries to enhance system performance and ensure timely access to critical business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applications to a microservices architecture, leveraging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agility and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teams and external partners, improving collaboration and reducing time to market for new features with well-defined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logging and monitoring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insights into application performance, enhancing trust and reliability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emphasizing the importance of structured code reviews to maintain high coding standards and foster a collaborative environment promoting knowledge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Culled insights from user feedback to inform design decisions, ensuring developed features were aligned with user needs while utilizing agile methodologies for rapid iteration and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posture through the implementation of best practices, including API security, data encryption, and user authentication measures, safeguarding sensitive information against potential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competency in CI/CD processes, cloud deployment, and collaborative frameworks that drive successful project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 to enhance software development lifecycle efficiency and effectiveness through innovative use of tools and technologies, aligning with strategic company goals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industry trends such as serverless computing and microservices, integrating relevant technologies across teams to establish a competitive edge in solution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