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Azure DevOps Developer with over 11 years of software development experience specializing in cloud-based solutions, CI/CD pipeline management, and infrastructure automation. Proven success in enhancing operational efficiency and stakeholder communication.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JavaScript,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AWS, Microsoft 365, GCP,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Jenkins, TeamCity, Git,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Azure Test Plans, Postman, Katalon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Boards, Azure Repos, Confluence, JIRA,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Provisioned and managed critical infrastructure resources in the cloud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efficient cloud resource utilization for ongoing project deliveries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build, test, and deployment processes for seamless and quick release cycles while maintaining high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technical expertise and guidance to diverse implementation teams throughout migration projects, ensuring all project deliverables were strategically aligned with goals and stakeholder expectations, fostering strong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and status update meetings with stakeholders to communicate project milestones, risks, and technological dependencies, maintaining transparency and promoting collaborative problem-solving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Boards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Test Plans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quality assurance and project management, leading to significantly enhanced project visibility and tracking of progress for all stakeholders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the adoption of industry best practices for cloud security and compliance, proactively identifying risks and implementing appropriate mitigation strategies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documentation processes for migrated systems, configurations, and workflows to ensure clarity, consistency, and efficient handoffs between teams, facilitating knowledge transfer and operational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emerging technologies and industry trends, incorporating relevant advancements into current practices to streamline operations, enhance performance, and promote competitive advantage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stakeholder meetings to communicate progress and integrate feedback effectively, leading to a deeper understanding of client needs and fostering a strong partnership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automated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scripting to enhance internal workflows, which helped improve productivity while minimizing manual interventions in operational tasks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provisioning of cloud resources along with creating reproducible environments that reduce deployment time and risks associated with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managed multiple simultaneous projects, prioritizing tasks and allocating resources effectively to meet stringent deadlines without compromising on quality or performance metrics expected by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continuous monitoring and performance tuning of applications deployed in the cloud, using various tools and metrics to optimize resource usage and application reliability while minimizing costs and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promoting knowledge sharing and professional growth while fostering high levels of team engagement and morale during complex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overall effectiveness of the teams by leveraging collaboration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communication and keep all stakeholders informed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performance and high availability to meet user demand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into existing development workflows,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processes, resulting in more efficient release cycles and reduced manual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design discussions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application performance and scalability tailored to specific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and practices to enhance team productivity and collaboration while continuously delivering high-quality software solutions that align with client needs and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technical documentation and operational procedures for various cloud services, ensuring comprehensive records were maintained for future reference and compliance with industry regulations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requirements, manage expectations, and deliver tailored solutions, fostering strong relationships that enhanced overall client satisfaction and project success during implementation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environments, effectively implementing Infrastructure as Code (IaC) to automate environments consistently according to best practices and organizational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routine maintenance of cloud environments, conducting performance evaluations and resource optimization to minimize operational costs while ensuring application stability and ongoing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 to improve code quality and foster a culture of continuous improvement, learning from peer feedback and sharing knowledge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centered around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security was embedded throughout the development lifecycle while championing best practices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capabilities to manage and scale containerized applications in cloud-native environments, leading to increased reliability and seamless deployment processes under varying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data from user interactions to inform software design objectives, leading to innovative solutions that met user expectations and increased engagement with web and mobile application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