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AWS Data Engineer with 11 years of experience in software development, specializing in AWS cloud solutions that enhance data quality and optimize ETL processes while maintaining data integrity.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Glue, AWS S3, AWS Redshift, AWS EMR,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Databricks, Dataiku, Athena, KMS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Batch Processing, Real-Time Processing, DataOps,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QuickSight, FHIR Integration,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ETL processes, significantly enhancing data integration capabilities between various data sources and ensuring optimal performance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architects and stakeholders to identify bottlenecks in data processing workflows, enabling the design of efficient automation strategies that preserved data integrity during migration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data handling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Macie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regulations while handling sensitive information efficiently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storage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and cost-effectiveness, leveraging best practices to ensure the swift retrieval of data and operational efficiency across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modernization efforts for legacy data systems by migrating on-premise workflows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improved data consistency and reduced operational costs through cloud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and validation of new data workflows post-migration, ensuring high accuracy and consistency of datasets while adhering to best security practices throughout the integration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transformation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analysis, enhancing the overall data architecture's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DataOps solutions that streamlined CI/CD pipelines on AWS, facilitating seamless integration and delivery of data solutions across multiple teams with minimal disruption to ongoing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streaming data lakes, enabling near-real-time analytics and reporting that provided actionable insights for business intelligence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for team members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best practices, fostering a culture of collaboration and continuous improvement within the data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comprehensive documentation for data migration processes and pipeline architectures, serving as a reference for best practices and lessons learned that benefitted future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analytics and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complex datasets into visual insights, directly supporting data-driven decision-making processes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data quality checks targeting completeness, consistency, and accuracy, empowering teams to make informed decisions based on reliable data delivered through cloud-based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cross-functional collaboration with data scientists to understand analytical needs and translate them to performant data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recommend enhancements that would keep the data solutions at the forefront of industry standards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ETL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seamless transformation and storage of large datasets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accessibility for analytics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migrate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data integrity and consistency throughout the transition process while establishing best practices for cloud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transformations, increasing data processing efficiency and enabling more scalable data architecture to meet growing business analytics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Dataiku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machine learning models, effectively integrating and analyzing data from various sources to derive meaningful business insights that informed strategic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Macie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compliance and ensuring sensitive information was protected during data processes across the entire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validation checks post-migration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Athena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accuracy and completeness, promptly addressing discrepancies and maintaining high data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repetitive data handling processes, reducing human intervention and potential errors while enhancing overall data processing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protocols on new data integration workflows to ensure they met quality benchmarks, collaborating closely with developers to rectify any identified issues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ascertain their data needs, translating them into functional data models that were implemented in cloud environments, facilitating improved analytical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visually impactful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complex data trends in an understandable manner that drove actionable insights for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 and real-time data operations, contributing to the project that enhanced the organization’s data processing capabilities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in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promoting a collaborative learning environment aimed at enhancing team capabilities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