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manager with over 11 years of experience specializing in web and mobile applications. Proven track record in leading teams, designing solutions, and enhancing digital banking platforms. Expertise in .NET, C#, and agile methodologies, with a strong ability to communicate technical concepts to both technical and non-technical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JavaScript, TypeScript,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Framework, MVC, Angular 2, jQuery, Swagger Docs,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Azure DevOps, TFS, Git, VS Code, Visual Studio,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MongoDB, MySQL, Entity Framework, NoSQL,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SOAP, GraphQL, API Integration, Microservices, Service Bus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platform performance and user engagement through streamlined application workflows and enhanced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architect and prototype innovative solutions across the development portfolio, ensuring adherence to security standards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deploying cloud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CI/CD pipelines that improved code quality and accelerated deployment time for various software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fostering an environment of continuous improvement, collaboration, and knowledge sharing within the engineering team on core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testing methodologies to enhance the code reliability and performance of applications within the financial services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applications to adopt modern technology stacks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maintainability and system integration capabilities with vendor APIs.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meetings and retrospectives,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optimize workflow and enhance team collaboration on multiple projects simultaneously.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 Docs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documentation to ensure transparency and facilitate smoother integration with external vendor systems, enhancing interoperability and service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project objectives and progress to stakeholders using technical reports and presentations, ensuring alignment on project goals and deliverables throughout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responsive design principles into our applications, utilizing frontend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across web and mobile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profiling and debugging tools, diagnosing issues and implementing solutions to improve application responsiveness and maintain high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coding and software development among team members, minimizing technical debt and ensuring the longevity of applications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integration efforts leveraging distributed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message queuing efficacy and performance of backend service communications within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DevOps initiatives within the team, enhancing releases and deployments through infrastructure as code and configuration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technical discussions around architecture, focusing on building scalable, secure, and high-performance applications that align with business strategies and user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robust business logic layers and improving resource management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tests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VS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software releases met quality assurance standards and functional specifications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and define end-user requirements, translating them into functional application specifications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RESTful services and APIs facilitating seamless integration between frontend applications and backend systems, utilizing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exchange.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software development lifecycle, incorporating Kanban boards and sprint backlogs to enhance team productivity and project tracking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APIs and vendor services into existing applications, maximizing functionality and improving overall system performance, particularly within the financial services sector.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in best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coding standards, and the effective use of development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Visual Studio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educational materials and technical documentation for internal training purposes, ensuring knowledge retention and enabling teams to leverage new technologies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reviews and stakeholder meetings, effectively communicating technical concepts and design rationale to non-technical partners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software quality by establishing good practices throughout the development lifecycle and engaging in peer code reviews.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and deployment of responsive web applications,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user engagement and accessibility on mobile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learning and adaptation to industry trends by evaluating new technologies, coding languages, and techniques to enhance software features and functionality.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