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developer with 11 years of experience specializing in web and mobile applications, particularly within AI-driven environments. Demonstrated proficiency in iOS development, Swift, and full-stack technologies, leveraging AI tools for impactful and scalable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Swift, Python, TypeScript, JavaScript, PHP, GraphQL, SQL,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SwiftUI, React Native, Flutter, Xcode, UIKit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Django, Flask, Express.js, AWS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Jira, Kubernetes, GitHub Copilot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Firebase, Heroku,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OpenAI Models, Claude, AI Agents, Machine Learning, NLP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AI-powered product features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across mobile and backend platforms while prioritizing user experience and business impact through collaborative design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high-traffic systems for multiple brands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operational efficiency by adopting microservices and container orchestration strategies for enhanced application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directly with product managers to define technical requirements for new AI-driven functionalities, utilizing a deep understanding of customer needs and market opportunities to drive innovation in product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operations, ensuring optimal communication between the mobile app and various backend services across the entire technology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continuous integration and deployment systems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enhancing team productivity while ensuring code quality through automated testing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mobile development, building prototypes rapidly for user feedback, iterating based on real customer impact and modifying applications to meet evolving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leveraging AI in their workflows, fostering a culture of innovation and collaboration that raised the engineering standards across both mobile and web disciplines.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capabilities by integrating machine learning models, enhancing app features to provide personalized user experiences and enabling data-driven decision making for product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both mobile and backend codebases effectively to identify bottlenecks,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rapid debugging and performance optimization across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emerging technologies in AI workflow,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feature development speed and reduce time-to-market for critical mobile and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for eCommerce platforms, integrating third-party APIs to enrich the user experience while ensuring adherence to high coding standards and performance benchmarks.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 scrums to ensure alignment on project objectives, fostering open communication among developers, designers, and stakeholders to drive successful completion of AI-centric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evolving trends in AI and mobile tech, consistently applying insights to optimize product designs, architecture, and underlying systems for scalability and maintainability across diverse digital ecosystems.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monitoring, proactively identifying and addressing potential performance issues to ensure optimal user experiences and minimize downtime for critical product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strategic planning of not only product development cycles but also architectural decisions to accommodate projected growth in user engagement and backend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primarily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functionality and scalability while adhering to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teams to bring designs to life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focusing on accessibility and user-centered design principles to enhance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and automated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aiming to improve software quality and reduce bugs in production environments significantly while aligning with Agile development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API integrations and ensured data consistency across multiple systems,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handling and retrieval in diverse application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Proficiently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Web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cloud-based deployments, optimizing resource allocation and performance while maintaining strong security protocols for sensitive user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component library development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reusable and high-quality code for internal applications while streamlining development processes for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about evolving trends in AI and mobile development, applying knowledge to advance organizational initiatives and enhance overall team expertise.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shift towards microservices architecture,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deployment speed and system reliability across the company's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pair programming sessions, fostering a learning environment that encouraged best coding practices and improved team collaboration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API's and complex systems to ensure team alignment and continuity while facilitating onboarding for new team members with clarity on system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efforts that focused on performance, logging, and monitoring,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observability and troubleshooting capabilities across the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system metrics to iteratively improve application features, employing a data-driven approach to refine product offerings led to increased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