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software engineer with over 11 years of experience specializing in web and mobile applications. Proven track record in .NET Core, C#, and Angular development, with a strong focus on designing scalable applications and APIs in Agile environments. Skilled in cloud migrations and enterprise architectures, particularly within regulated sectors.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C#, JavaScript, HTML5, CSS3, SQL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.NET Core, ASP.NET Core, Angular, xUnit, nUnit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DevOps: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Azure, Azure DevOps, AWS, Docker, Kubernetes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SQL Server, Oracle, MySQL, PostgreSQL, MongoDB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Visual Studio, Git, JIRA, Postman, Swagger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enterprise applications and RESTful APIs for utility operations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.NET Core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contributing to significant improvements in reliability and performance for client systems.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Migrated legacy systems to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cloud-based infrastructures,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PaaS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 for improved scalability and maintainability while adhering to compliance and security standards.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and product managers to define application requirements, leading to the successful implementation of user-centric solutions that enhanced operational efficiency.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Agile methodologies, including sprint planning and retrospectives, to foster a collaborative environment that improved team dynamics and project delivery timelines.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code reviews and provided mentorship to junior developers, ensuring adherence to coding standards and fostering a culture of continuous improvement and learning within the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comprehensive unit and integration testing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xUnit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nUnit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frameworks, resulting in high-quality deliverables and reduced post-deployment issues in production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architectural discussions and contributed to the design of high-availability systems that met industry regulatory standards, ensuring performance and security for mission-critical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deployment pipelines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DevOps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automating build and release processes to streamline operations and reduce time-to-market for new features and updates.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Performed root-cause analysis and troubleshooting for production issues, applying critical thinking skills to optimize performance and enhance system reliability in high-demand scenarios.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various database management systems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 Server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Oracle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developing efficient queries for data retrieval and manipulation in enterprise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Incorporated secure coding practices and security measures throughout development phases, actively participated in security audits to ensure compliance with enterprise security frameworks and standards.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Championed the integration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into the application lifecycle, enhancing consistency across development, testing, and production environments while simplifying deployment processes.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design discussions and architectural reviews to ensure project alignment with enterprise standards, successfully navigating challenges in a dynamic and regulated environment.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Streamlined project documentation processes using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Confluence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that team successes and challenges were accurately captured and communicated effectively.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knowledge-sharing sessions and technical workshops, contributing to team skill development and fostering a culture of collaboration and innovation.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enterprise-grade software solutions utilizing the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.NET Framework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implementing best practices for software development and design patterns that enhanced code maintainability and performance.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gather and define requirements, translating complex client needs into functional specifications that guided development efforts and ensured alignment with business objectives.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Agile software delivery processes, actively engaging in daily stand-ups, sprint planning, and reviews to ensure project status is transparent and roles are clear among team members.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Built and optimized APIs and backend services, ensuring scalability and robustness in support of various enterprise applications, enhancing user experience and operational efficiency.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clients to troubleshoot software issues and provided technical support, applying strong problem-solving abilities and analytical skills to resolve challenges quickly.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unit testing frameworks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nUnit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ensure that code changes met quality standards and reduced regression bugs in the software lifecycle, increasing user satisfaction and trust in solutions.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modern version control practices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managing code repositories to facilitate collaboration among team members and streamline development workflows.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legacy system maintenance efforts, performing necessary updates and enhancements while documenting procedures to ensure smooth transition for future development efforts.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Emphasized the importance of security considerations in application design and development, fostering a mindset among team members to think proactively about potential vulnerabilities.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continuous integration (CI) processes to ensure that software builds were stable and reliable, setting a bar for quality that aligned with the company's industry standards.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on cross-enterprise initiatives to integrate new technologies into existing systems, promoting knowledge sharing and idea generation that led to innovative solutions and partnerships.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documentation efforts for enterprise applications, ensuring that stakeholders had access to relevant information that supported system understanding and compliance during audits.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