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in creating robust web and mobile applications. Expert in C#.NET, VB.NET, and RESTful API development, with a solid background in cloud integration on AWS and Azure platforms, along with strong database management skills in SQL Server and Oracle. Proven ability to collaborate effectively with cross-functional teams and manage multiple end-to-end project streams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C#.NET, VB.NET, .NET Core, ASP.NET, JavaScript,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CI/CD, Terraform, Ansible,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Messaging: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Oracle, MySQL, PostgreSQL, MongoDB, RabbitMQ, Kafka, Entity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Postman, Git, JIRA, Trello, Swagger, Fiddler, npm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NUnit, xUnit, Selenium, Appium, Postman, ELK Stack, SonarQube, JMeter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to enhance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Fund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ensuring effective integration with enterprise systems and adherence to industry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 cycle (SDLC), including requirement analysis, design, development, testing, and deployment of applications, fostering a collaborative environment with product owners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maintainable, and testable code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VB.NET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application performance and reducing business disruption through proactive maintenance of the existing application suite.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enhancement of cloud-based applications deployed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security best practices and ensuring compliance with data protection policies while managing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and services for seamless integration with both internal and external systems, facilitating effective communication between disparate systems and enhancing overall application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software delivery while implementing automated testing frameworks to improve testing efficiency and coverage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troubleshoot production issues and perform root cause analysis, empowering rapid resolution of incidents and minimizing adverse effects on business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architecture discussions and code reviews, driving consensus on critical design and implementation decisions while promoting best practices in code maintainability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methodologies, including Scrum and Kanban, to prioritize and manage tasks effectively, ensuring timely delivery of project milestones while adapting continuously to changing requirements and project scopes.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applications, improving deployment processes and ensuring consistent environments across development and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strong database knowledge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stored procedures and complex queries to support application functionality and enhance data retrieval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initiative in identifying process improvements across the SDLC, implementing tools and methodologies that enhance team productivity and application quality, showcasing leadership capabilities within project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with peers to develop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culture of continuous learning and professional growth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improvement efforts aligned with DevOps practices, enabling faster delivery of features and minimizing time to market for new capabilities while maintaining high application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guiding them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encouraging the adoption of industry-standard tools and methodologies, fostering a culture of knowledge-sharing and support.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and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significant improvements in system performance and user experience through effective programming practices and architecture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services and APIs into internal applications,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services and enhancing overall system functionality and user engagement with modern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multiple database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optimized data storage and retrieval methods to support robust application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API design sessions to scope and architect integrations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documentation, facilitating seamless interactions with external services and ensuring adherence to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architectural discussions, championing best practices in application security, performance, and maintainability while ensuring continuous feedback loops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front-end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engaging and dynamic user interfaces while adhering to accessibility and user experience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improved existing legacy systems, proposing enhancements and migrations to newer technologies that align with current industry trends and organizational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development, regularly updating personal skill sets to incorporate emerging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sharing knowledge with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application deployment process and improving team workflow across multiple projects and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processes in cloud environments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setups, ensuring all resources are provisioned accurately and efficiently based on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monitoring of deployed applications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standards for production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technical leads to define project vision, scope, and goals, actively contributing to the strategic planning of application features and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