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building high-quality web and mobile applications. Proficient in React, JavaScript, and a strong advocate for clean code, automated testing, and agile practices. Demonstrated success collaborating within small teams to develop responsive user interfaces and architectural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MUI, Redux, Hooks, Micro Frontend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npm, Yarn,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Highcharts, Chart.js, Rickshaw, Data-Driven Documents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Selenium, Git, GitHub,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OpenAPI, FastAPI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ecosystems, ensuring high standards of user experience and responsive design principles were adhered to during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define API specifications,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backend services for seamless data exchange and application functionality while enhancing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wrote automated tests to uphold software quality standards, and ensured that best practices were implemented in collaboration with fellow team members and leadership.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maximum speed, scalability, and responsiveness, leveraging modern practices to contribute to ongoing internal discussions on microservices architecture and user experience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UI/UX design wireframes into high-quality, maintainable code while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designing modern, user-friendly interfaces and improving web accessibility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context APIs to enhance application performance, enabling more manageable data flow and higher consistency across different 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frontend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appealing and responsive design components that adhered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(Scrum) practices, consistently delivering functional code and participating in retrospectives and sprint planning to align team efforts with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in UI engineering, focusing on accessibility, responsive design techniques, and overall performance improvements to ensure a pleasant user experience on diverse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technical skills and agile methodologies, fostering an inclusive environment that encouraged continuous learning and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that augment operational efficiency, exploring synergies with external repositories to implement innovative solutions that meet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Examined and addressed web security concerns,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CSRF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while optimizing frontend code to mitigate vulnerabilities and enhance data protection measures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distributed applications, allowing streamlined testing and deployments while improving collaboration between frontend and backend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processes and systems, ensuring knowledge transfer and scalability of the team’s efforts while adhering to best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and sprint showcases to iteratively refine the product vision based on feedback from stakeholders, ultimately aiming to enhance overall user satisfaction and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maintainable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component-based architecture to enhance code reusability while ensuring optimal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efforts by writing clean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to support new features and maintain existing ones, collaborating cross-functionally for alignment across all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ensuring alignment with project requirements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stand-ups, sprint planning meetings, and retrospectives to facilitate transparent communication and reflect on team processes to drive consistent improvements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visualization components using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Highcharts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datasets into interactive visual representations, aiding internal teams in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the architecture for new features with an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 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streamline workflows and enhance team collaboration in a modular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by applying principles of responsive design and accessibility standards across web applications, ensuring the delivery of inclusive and high-performance products accessible to 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version control, incorporating best practices in branching strategies, pull requests, and code review sessions to maintain high-quality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frontend build processes, improving load times significantly while streamlining deployment procedures and implementation of features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ensure that front-end features fit within the overall product vision and provided meaningful value to end-users, actively soliciting design iterations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data handling practices within applications while reducing redundancy and improving user experience in complex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on team dynamics and technical best practices, fostering growth and collaborative learning while enriching the skills of up-and-coming talent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