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Proven expertise in Python, Django, and PHP frameworks, coupled with a deep understanding of database design and scalability. Adept at leading technical projects from concept to execution, ensuring high-quality software delivery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PHP, JavaScript, SQL, HTML/CSS,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Symfony, Laravel, Vue.js,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Visual Studio Code,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secure and scalable software solutions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addressing evolving business requirements and maintaining high-performance standards while collaborating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high-level architecture for enterprise applications, ensuring the alignment of project goals with technical milestones while effectively communicating expectations with team members and management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features within SaaS applications through rigorous analysis,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tuning, and implementing coding standards that enhanced maintainability and reliability of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clean, secure, and maintainable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resulting in significant improvements in software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in an Agile environment, facilitating sprint planning and retrospectives, effectively guiding teams towards achieving project milestones while fostering a culture of continuous improvement and open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code reviews to ensure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training sessions to elevate the team's understanding of automated unit testing frameworks, promoting accountability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process and sequence diagrams that documented application behaviors and workflows, which became essential references for development and onboarding new team members into the technical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and prioritized project tasks by organizing meetings and facilitating knowledge sharing, ensuring streamlined communication between teams, and maintaining momentum through adversity and complexity in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production issues by providing timely and effective support, utilizing bug tracking tools to identify and resolve defects while documenting resolutions to enhance team knowledge and reduce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 pipelines, accelerating deployment processes and ensuring that high-quality standards were met before releases, thus reducing downtime and enhancing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one-on-one coding sessions, fostering a supportive environment that encouraged personal growth, resource sharing, and collaboration, thereby enhancing overall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project implications and provided strategic input to product management regarding future enhancements and technical direc-tions, ensuring alignment with the company's innovative growth strategy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provided guidance on maintaining existing features, fostering a knowledge-sharing culture that bolstered team performance and minimized information silos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and technologies in software development practices, leading to improved scalability and deployment efficiency while aligning technological infrastructure with contemporary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emerging technologies and industry trends, pushing for innovative solutions that ultimately drove improved customer satisfaction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ensuring robust architecture that could support high-load systems and meet evolving industry standards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stakeholders to define technical requirements and shape product vision, improving overall software quality through clear communication and shared understanding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 practices, conducting daily standups, sprint reviews, and retrospectives that fostered a collaborative environment and streamlined development processes, resulting in timely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effectively managing application dependencies and deployment while ensuring consistency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and functional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code quality improvements through rigorous testing practices that significantly enhanced user interfaces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ensuring seamless communication between front-end clients and backend services while enhancing performance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with stakeholders to gather requirements and effectively implement changes to existing applications, creating features that aligned closely with business needs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agile development and deployment processes that enhanced product responsiveness and resource allocation efficiency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 and architectural reviews, providing insights that informed critical project decisions and development strategies aligning with both short-term and long-term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database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that data integrity and security were maintained across all applications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CI/CD pipelines,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reduce operational overhead, and enhance the efficiency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Offered comprehensive support for production issues and debugging processes, utilizing analytical skills and problem-solving techniques to minimize downtime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