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Engineer with over 11 years of experience, specializing in Workday reporting, data pipelines, and business intelligence solutions. Proficient in data analytics, database design, and data architecture design. Successfully lead initiatives to enhance data strategy and reporting capabilities.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data pipelines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Workday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processes to enhance business intelligence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design for data mart solutions, ensuring alignment with institutional goals for </w:t>
      </w:r>
      <w:r>
        <w:rPr>
          <w:rFonts w:asciiTheme="minorHAnsi" w:hAnsiTheme="minorHAnsi" w:cstheme="majorHAnsi"/>
          <w:b/>
          <w:bCs/>
          <w:lang w:val="en-US"/>
        </w:rPr>
        <w:t xml:space="preserve">data analytics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w:t>
      </w:r>
      <w:r>
        <w:rPr>
          <w:rFonts w:asciiTheme="minorHAnsi" w:hAnsiTheme="minorHAnsi" w:cstheme="majorHAnsi"/>
          <w:b/>
          <w:bCs/>
          <w:lang w:val="en-US"/>
        </w:rPr>
        <w:t xml:space="preserve">business intelligence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reporting solutions to meet strategic business needs across multiple administrative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gather business requirements and streamline </w:t>
      </w:r>
      <w:r>
        <w:rPr>
          <w:rFonts w:asciiTheme="minorHAnsi" w:hAnsiTheme="minorHAnsi" w:cstheme="majorHAnsi"/>
          <w:b/>
          <w:bCs/>
          <w:lang w:val="en-US"/>
        </w:rPr>
        <w:t xml:space="preserve">data reporting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mentorship on report development approaches, advancing team proficiency in </w:t>
      </w:r>
      <w:r>
        <w:rPr>
          <w:rFonts w:asciiTheme="minorHAnsi" w:hAnsiTheme="minorHAnsi" w:cstheme="majorHAnsi"/>
          <w:b/>
          <w:bCs/>
          <w:lang w:val="en-US"/>
        </w:rPr>
        <w:t xml:space="preserve">Workday reporting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integration of </w:t>
      </w:r>
      <w:r>
        <w:rPr>
          <w:rFonts w:asciiTheme="minorHAnsi" w:hAnsiTheme="minorHAnsi" w:cstheme="majorHAnsi"/>
          <w:b/>
          <w:bCs/>
          <w:lang w:val="en-US"/>
        </w:rPr>
        <w:t xml:space="preserve">Workday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security model in data solutions to ensure compliance and data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training sessions for staff on </w:t>
      </w:r>
      <w:r>
        <w:rPr>
          <w:rFonts w:asciiTheme="minorHAnsi" w:hAnsiTheme="minorHAnsi" w:cstheme="majorHAnsi"/>
          <w:b/>
          <w:bCs/>
          <w:lang w:val="en-US"/>
        </w:rPr>
        <w:t xml:space="preserve">SAP BusinessObjects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Workday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reporting techniques for effective data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performance enhancements for </w:t>
      </w:r>
      <w:r>
        <w:rPr>
          <w:rFonts w:asciiTheme="minorHAnsi" w:hAnsiTheme="minorHAnsi" w:cstheme="majorHAnsi"/>
          <w:b/>
          <w:bCs/>
          <w:lang w:val="en-US"/>
        </w:rPr>
        <w:t xml:space="preserve">data pipelines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data retrieval times by optimizing SQL queries.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Initiated and led mid-sized technical projects focusing on infrastructure architecture and improved reporting functionalities.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regular design reviews to maintain high standards in </w:t>
      </w:r>
      <w:r>
        <w:rPr>
          <w:rFonts w:asciiTheme="minorHAnsi" w:hAnsiTheme="minorHAnsi" w:cstheme="majorHAnsi"/>
          <w:b/>
          <w:bCs/>
          <w:lang w:val="en-US"/>
        </w:rPr>
        <w:t xml:space="preserve">data architecture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reporting accuracy.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operational support protocols for business intelligence solutions, adapting to changes in compliance requirements.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development of </w:t>
      </w:r>
      <w:r>
        <w:rPr>
          <w:rFonts w:asciiTheme="minorHAnsi" w:eastAsia="Times New Roman" w:hAnsiTheme="minorHAnsi" w:cs="Times New Roman"/>
          <w:b/>
          <w:bCs/>
          <w:lang w:val="en-US"/>
        </w:rPr>
        <w:t xml:space="preserve">data modeling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projects, creating logical designs for reporting solutions using </w:t>
      </w:r>
      <w:r>
        <w:rPr>
          <w:rFonts w:asciiTheme="minorHAnsi" w:eastAsia="Times New Roman" w:hAnsiTheme="minorHAnsi" w:cs="Times New Roman"/>
          <w:b/>
          <w:bCs/>
          <w:lang w:val="en-US"/>
        </w:rPr>
        <w:t xml:space="preserve">Workday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data analytics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to foster team growth.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design and execution of </w:t>
      </w:r>
      <w:r>
        <w:rPr>
          <w:rFonts w:asciiTheme="minorHAnsi" w:eastAsia="Times New Roman" w:hAnsiTheme="minorHAnsi" w:cs="Times New Roman"/>
          <w:b/>
          <w:bCs/>
          <w:lang w:val="en-US"/>
        </w:rPr>
        <w:t xml:space="preserve">data warehousing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for historical reporting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business process owners to define requirements for </w:t>
      </w:r>
      <w:r>
        <w:rPr>
          <w:rFonts w:asciiTheme="minorHAnsi" w:eastAsia="Times New Roman" w:hAnsiTheme="minorHAnsi" w:cs="Times New Roman"/>
          <w:b/>
          <w:bCs/>
          <w:lang w:val="en-US"/>
        </w:rPr>
        <w:t xml:space="preserve">business intelligence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initiatives.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comprehensive documentation for systems and processes using </w:t>
      </w:r>
      <w:r>
        <w:rPr>
          <w:rFonts w:asciiTheme="minorHAnsi" w:eastAsia="Times New Roman" w:hAnsiTheme="minorHAnsi" w:cs="Times New Roman"/>
          <w:b/>
          <w:bCs/>
          <w:lang w:val="en-US"/>
        </w:rPr>
        <w:t xml:space="preserve">Confluence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data export solutions leveraging </w:t>
      </w:r>
      <w:r>
        <w:rPr>
          <w:rFonts w:asciiTheme="minorHAnsi" w:eastAsia="Times New Roman" w:hAnsiTheme="minorHAnsi" w:cs="Times New Roman"/>
          <w:b/>
          <w:bCs/>
          <w:lang w:val="en-US"/>
        </w:rPr>
        <w:t xml:space="preserve">Workday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advanced reporting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project leadership for mid-sized projects focusing on data architecture and implementation.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Ensured data integrity and accuracy through extensive testing and validation of reports.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 migration projects involving </w:t>
      </w:r>
      <w:r>
        <w:rPr>
          <w:rFonts w:asciiTheme="minorHAnsi" w:eastAsia="Times New Roman" w:hAnsiTheme="minorHAnsi" w:cs="Times New Roman"/>
          <w:b/>
          <w:bCs/>
          <w:lang w:val="en-US"/>
        </w:rPr>
        <w:t xml:space="preserve">Oracle 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system efficiencies.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development and maintenance of critical data components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user interfaces for data entry and reporting features that integrated with existing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improved existing systems by analyzing performance and recommending enhancements.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transition to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project methodologies, fostering iterative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projects, achieving a 30% reduction in reporting cycle times.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Technologies</w:t>
      </w:r>
      <w:r>
        <w:rPr>
          <w:rFonts w:asciiTheme="minorHAnsi" w:hAnsiTheme="minorHAnsi" w:cstheme="majorHAnsi"/>
          <w:lang w:val="en-US"/>
        </w:rPr>
        <w:t xml:space="preserve">: Workday, SAP BusinessObjects, Tableau, Power BI, ETL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 Management</w:t>
      </w:r>
      <w:r>
        <w:rPr>
          <w:rFonts w:asciiTheme="minorHAnsi" w:hAnsiTheme="minorHAnsi" w:cstheme="majorHAnsi"/>
          <w:lang w:val="en-US"/>
        </w:rPr>
        <w:t xml:space="preserve">: MySQL, PostgreSQL, Oracle 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Business Intelligence</w:t>
      </w:r>
      <w:r>
        <w:rPr>
          <w:rFonts w:asciiTheme="minorHAnsi" w:hAnsiTheme="minorHAnsi" w:cstheme="majorHAnsi"/>
          <w:lang w:val="en-US"/>
        </w:rPr>
        <w:t xml:space="preserve">: Data Warehousing, Data Modeling, Report Development, Business Requirements Analysis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Agile, Scrum, Waterfall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