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Architect with over 11 years of experience in enterprise integration, specializing in Workato, API design, and iPaaS solutions. Proficient in REST, SOAP, and data quality frameworks, driving integration strategies across multi-cloud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enterprise integration solutions using </w:t>
      </w:r>
      <w:r>
        <w:rPr>
          <w:rFonts w:asciiTheme="minorHAnsi" w:hAnsiTheme="minorHAnsi" w:cstheme="majorHAnsi"/>
          <w:b/>
          <w:bCs/>
          <w:lang w:val="en-US"/>
        </w:rPr>
        <w:t xml:space="preserve">Workato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Workato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recipes and custom connectors to facilitate seamless 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governance standards and reusable frameworks for scalable integrations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business process analysis to develop tailored automation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workshops and training sessions to coach partners on </w:t>
      </w:r>
      <w:r>
        <w:rPr>
          <w:rFonts w:asciiTheme="minorHAnsi" w:hAnsiTheme="minorHAnsi" w:cstheme="majorHAnsi"/>
          <w:b/>
          <w:bCs/>
          <w:lang w:val="en-US"/>
        </w:rPr>
        <w:t xml:space="preserve">Workato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Overseen full integration lifecycle from requirements gathering through production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security teams to ensure compliance with regulatory standards such as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testing phases including unit, integration, and UAT to ensure passing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integration performance, scalability, and reliability for consistent uptime and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integration strategies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w:t>
      </w:r>
      <w:r>
        <w:rPr>
          <w:rFonts w:asciiTheme="minorHAnsi" w:hAnsiTheme="minorHAnsi" w:cstheme="majorHAnsi"/>
          <w:b/>
          <w:bCs/>
          <w:lang w:val="en-US"/>
        </w:rPr>
        <w:t xml:space="preserve">Workato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delivery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integration solutions for enterprise software including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Kept abreast of iPaaS advancements, optimizing integration strategies and data flow using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development standards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prototypes to demonstrate integration concepts and validate architecture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and monitored systems, ensuring data integrity and operational efficiency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client interactions for requirements gathering and feedback to enhance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API-led connectivity in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that increased deployment readiness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integration and automation solutions to enhance operational workflows within corporate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transformation processes utilizing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formats.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improving efficiency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testing and QA processes ensuring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for scalable solutions in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project scopes.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Java,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Automation Platforms</w:t>
      </w:r>
      <w:r>
        <w:rPr>
          <w:rFonts w:asciiTheme="minorHAnsi" w:hAnsiTheme="minorHAnsi" w:cstheme="majorHAnsi"/>
          <w:lang w:val="en-US"/>
        </w:rPr>
        <w:t xml:space="preserve">: Workato, MuleSoft, Zapier, Integromat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Formats &amp; Technologies</w:t>
      </w:r>
      <w:r>
        <w:rPr>
          <w:rFonts w:asciiTheme="minorHAnsi" w:hAnsiTheme="minorHAnsi" w:cstheme="majorHAnsi"/>
          <w:lang w:val="en-US"/>
        </w:rPr>
        <w:t xml:space="preserve">: JSON, XML, CSV,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Frameworks</w:t>
      </w:r>
      <w:r>
        <w:rPr>
          <w:rFonts w:asciiTheme="minorHAnsi" w:hAnsiTheme="minorHAnsi" w:cstheme="majorHAnsi"/>
          <w:lang w:val="en-US"/>
        </w:rPr>
        <w:t xml:space="preserve">: iPaaS, Microservices, Event-driven architecture, Governance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UAT, Performance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Security</w:t>
      </w:r>
      <w:r>
        <w:rPr>
          <w:rFonts w:asciiTheme="minorHAnsi" w:hAnsiTheme="minorHAnsi" w:cstheme="majorHAnsi"/>
          <w:lang w:val="en-US"/>
        </w:rPr>
        <w:t xml:space="preserve">: Git, JIRA, Confluence, GDPR, HIPAA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