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Web Software Developer with over 11 years of experience in creating efficient bioinformatics tools. Proficient in Angular, TypeScript, and JavaScript with demonstrated expertise in optimizing and deploying web applications. Strong background in integrating data visualization functionalities and automating testing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new functionalities in </w:t>
      </w:r>
      <w:r>
        <w:rPr>
          <w:rFonts w:asciiTheme="minorHAnsi" w:hAnsiTheme="minorHAnsi" w:cstheme="majorHAnsi"/>
          <w:b/>
          <w:bCs/>
          <w:lang w:val="en-US"/>
        </w:rPr>
        <w:t xml:space="preserve">MicrobeTrace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cluster detection capabilities leveraging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visualizations to improve user accessibility and responsiveness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various bioinformatics tools for data visualization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 Bioinformatician to enhance </w:t>
      </w:r>
      <w:r>
        <w:rPr>
          <w:rFonts w:asciiTheme="minorHAnsi" w:hAnsiTheme="minorHAnsi" w:cstheme="majorHAnsi"/>
          <w:b/>
          <w:bCs/>
          <w:lang w:val="en-US"/>
        </w:rPr>
        <w:t xml:space="preserve">MicrobeTrace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improve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processes using open-source tools to ensure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development progress through </w:t>
      </w:r>
      <w:r>
        <w:rPr>
          <w:rFonts w:asciiTheme="minorHAnsi" w:hAnsiTheme="minorHAnsi" w:cstheme="majorHAnsi"/>
          <w:b/>
          <w:bCs/>
          <w:lang w:val="en-US"/>
        </w:rPr>
        <w:t xml:space="preserve">ZenHub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team collaboration and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weekly updates and demos to stakeholders, ensuring alignment on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colleagues in utilizing new functionalities of </w:t>
      </w:r>
      <w:r>
        <w:rPr>
          <w:rFonts w:asciiTheme="minorHAnsi" w:hAnsiTheme="minorHAnsi" w:cstheme="majorHAnsi"/>
          <w:b/>
          <w:bCs/>
          <w:lang w:val="en-US"/>
        </w:rPr>
        <w:t xml:space="preserve">MicrobeTrace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and adhered to coding standards to maintain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deploying new versions of </w:t>
      </w:r>
      <w:r>
        <w:rPr>
          <w:rFonts w:asciiTheme="minorHAnsi" w:hAnsiTheme="minorHAnsi" w:cstheme="majorHAnsi"/>
          <w:b/>
          <w:bCs/>
          <w:lang w:val="en-US"/>
        </w:rPr>
        <w:t xml:space="preserve">MicrobeTrace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strong communication with clients, addressing technical inquiries and feedback.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web applications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individual components for learning management systems, ensuring scalability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junior developers, sharing best practices in web development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testing setups using open-source frameworks to streamline quality assurance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optimize existing systems and outlines implementation plans.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utilizing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integration and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client needs by building custom functionalities tailored to educational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detailed feedback on product features based on user analytics.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maintenance and enhancements in client-server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migrate legacy systems to modern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optimization of applications to ensure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quality assurance testing cycles to ensure software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deployments for multiple projects, contributing to a 20% reduction in bug reports.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Azure, Tomcat, Apache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Open-source testing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ZenHub, MicrobeTrace, Bioinformatics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 Visualization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