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full-stack development. Proficient in ASP.NET, Node.js, Django, MongoDB, and Azure DevOps. Skilled in building robust web applications, optimizing performance, and leading cross-functional collaborations.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 for application architecture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deployment, improving delivery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and APIs for seamless integration and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unit testing ensuring high code quality and reliability across projects, leveraging various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and knowledge sharing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designs,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APIs, such as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functionality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processes, implementing changes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dynamic frontend applications.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demonstrating strong full-stack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web implementation and Agile methodologies, increasing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on user flows and wireframes, ensuring the applications meet high usability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web platforms, ensuring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interaction between frontend and backend systems, improving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guidelines for code quality,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codebase, facilitating a streamlined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approaches to automate testing and deployment processes, enhancing reliability of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systems, ensuring smooth functionality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efforts, identifying and resolving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optimizations for data integrity and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SQL,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Node.js, Bootstrap,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Ansible,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SQLite,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Agile, Jira, Trello,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SCSS, SOAP, GraphQL,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