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Developer with over 11 years of experience in HTML, CSS, and JavaScript. Proven expertise in responsive design, Search Engine Optimization (SEO), and email marketing platforms. Skilled in creating functional website layouts and optimizing user experience across devices.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multiple client websites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enhancing responsiveness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to translate UI/UX specifications into web elements, ensuring design fidelity and functional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while analyzing web analytics to optimize landing pages, improving search rankings and visitor acquisition.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responsive email templates optimized for various email clients and devices, supporting marketing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on development processes, contributing to knowledge sharing and project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website security audits and performance testing, resolving issues to maintain optimal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skill development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marketing to align website features with strategic communication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monthly performance targets for client website projects through proactive management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and debugging of websites, implementing fixes promptly to minimize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Adhered to company policies and values, consistently representing </w:t>
      </w:r>
      <w:r>
        <w:rPr>
          <w:rFonts w:asciiTheme="minorHAnsi" w:hAnsiTheme="minorHAnsi" w:cstheme="majorHAnsi"/>
          <w:b/>
          <w:bCs/>
          <w:lang w:val="en-US"/>
        </w:rPr>
        <w:t xml:space="preserve">EBQ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professional manner.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developing new features for e-learning platforms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responsive web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improving accessibility across devices for educational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A/B testing tools, optimizing student engagement and retention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content teams to improve content management workflows within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performed updates and maintenance, ensuring website security and performance standards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design discussions, contributing to architecture decisions for several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and query relational databases, aiding in dynamic content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project managers to define scope and deliverables, ensuring alignment with client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solutions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 ensuring timely delivery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websites through routine updates and feature enhancements, optimizing for speed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website migrations and system upgrades, demonstrating adaptability to changing technical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graphic designers to create visually appealing website layouts that adhered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client websites, enhancing reliability through systematic issue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knowledge databases, enabling continuous improvement of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 React,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WordPress, HubSpot, Webflow, Drupal, Mailchimp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WPEngine, GoDaddy,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Optimization &amp; Testing</w:t>
      </w:r>
      <w:r>
        <w:rPr>
          <w:rFonts w:asciiTheme="minorHAnsi" w:hAnsiTheme="minorHAnsi" w:cstheme="majorHAnsi"/>
          <w:lang w:val="en-US"/>
        </w:rPr>
        <w:t xml:space="preserve">: SEO, A/B Testing, Web Performance, Accessibility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