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Web Developer with over 11 years of experience in building and maintaining applications using C#, ASP.NET, SQL Server, MVC, JavaScript, and Telerik. Proven ability to enhance web solutions and streamline processes through effective architecture and implementation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ASP.NET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 and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web applications, ensuring best practices in design and implementation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requirements and execute the technical roadmap for product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frameworks to improve code reliability and reduce deployments errors.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Telerik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for enhancing web application interfaces and user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design sessions to uphold quality and performance standards in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and best coding practices, fostering a collaborative team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facilitate seamless data communication between web applications and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deployment processes on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delivery and scaling of applications based on usage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optimization techniques leading to a 20% reduction in load times on key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continuous monitoring and debugging of applications to swiftly identify and resolve production issues.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development of multiple web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functionality and meet client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technical specifications for web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adherence to coding standards and providing constructive feedback on their work.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user engagement by redesigning front-end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responsiveness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 meetings to improve team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system issues by implementing best practices in debugging and performance optimization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various web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for enhanced functionality and data access.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maintenance and optimization of a centralized database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functionalities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focusing on business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meet project specifications and enhance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refactoring and system migrations, improving application maintainability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continuous integration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ensuring code consistency and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unit testing on components, enhancing code reliability and reducing bugs post-deployment.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identify and resolve defects, contributing to overall software quality.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T-SQL, HTML5,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 Core, Entity Framework, MVC, Bootstrap,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Telerik, Git, Azure, REST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Microsoft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Unit Testing, CI/CD, Debugging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