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Web Developer with over 11 years in full-stack development, specializing in Ruby on Rails, JavaScript, and CSS. Proven expertise in developing robust applications, platform enhancements, and maintaining high standards of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features for a </w:t>
      </w:r>
      <w:r>
        <w:rPr>
          <w:rFonts w:asciiTheme="minorHAnsi" w:hAnsiTheme="minorHAnsi" w:cstheme="majorHAnsi"/>
          <w:b/>
          <w:bCs/>
          <w:lang w:val="en-US"/>
        </w:rPr>
        <w:t xml:space="preserve">Decidim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digital participation platform leveraging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efforts for platform upgrades, ensuring compatibility with version </w:t>
      </w:r>
      <w:r>
        <w:rPr>
          <w:rFonts w:asciiTheme="minorHAnsi" w:hAnsiTheme="minorHAnsi" w:cstheme="majorHAnsi"/>
          <w:b/>
          <w:bCs/>
          <w:lang w:val="en-US"/>
        </w:rPr>
        <w:t xml:space="preserve">.31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 </w:t>
      </w:r>
      <w:r>
        <w:rPr>
          <w:rFonts w:asciiTheme="minorHAnsi" w:hAnsiTheme="minorHAnsi" w:cstheme="majorHAnsi"/>
          <w:b/>
          <w:bCs/>
          <w:lang w:val="en-US"/>
        </w:rPr>
        <w:t xml:space="preserve">Decidim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to uphold standards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technical specifications for new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Docker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Customized modules for improved functionality,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spam prevention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bulk 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bugs in existing features, improving the </w:t>
      </w:r>
      <w:r>
        <w:rPr>
          <w:rFonts w:asciiTheme="minorHAnsi" w:hAnsiTheme="minorHAnsi" w:cstheme="majorHAnsi"/>
          <w:b/>
          <w:bCs/>
          <w:lang w:val="en-US"/>
        </w:rPr>
        <w:t xml:space="preserve">Groups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Term Customizer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improvement strategies, enhancing platform reliability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through practices such as pair programming and test-driven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architectural decisions and designed system configurations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encouraged knowledge sharing.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project delivery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standards and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designs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robust and scalable data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protocols to ensure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platform performance audits, identifying bottlenecks and implementing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timely delivery of project milestones.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dynamic user interfaces with improved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version control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sessions to identify and resolve issues with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implement responsive layouts.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that resulted in a 20% increase in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Node.js, jQuery, Bootstrap, Decidim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Capybara,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jQuery, Responsive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