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Web Designer with over 11 years of experience in creating engaging, responsive websites. Proficient in WordPress, CSS, HTML, and Adobe XD while ensuring best practices in graphic design and 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client websites using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UI/UX strategies to meet client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projects by collaborating with designers and project specialists for optimal results.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appealing graphics and assets that enhance the visual aspect of websites with </w:t>
      </w:r>
      <w:r>
        <w:rPr>
          <w:rFonts w:asciiTheme="minorHAnsi" w:hAnsiTheme="minorHAnsi" w:cstheme="majorHAnsi"/>
          <w:b/>
          <w:bCs/>
          <w:lang w:val="en-US"/>
        </w:rPr>
        <w:t xml:space="preserve">Adobe XD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usability tests to preview layouts and obtain client feedback for iterative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designers, fostering skills in responsive design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Applying strong design principles to build aesthetically pleasing web pages and landing spots for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performance data to design new website themes, catering to client customization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design and recreation of logos and branding assets using </w:t>
      </w:r>
      <w:r>
        <w:rPr>
          <w:rFonts w:asciiTheme="minorHAnsi" w:hAnsiTheme="minorHAnsi" w:cstheme="majorHAnsi"/>
          <w:b/>
          <w:bCs/>
          <w:lang w:val="en-US"/>
        </w:rPr>
        <w:t xml:space="preserve">Illustrator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Photoshop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project timelines through effective communication with team members and stake 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Organize cross-team collaboration gatherings to facilitate consistent creative direction.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travel-related activities for meetings and conventions representing AVB.</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responsive websites across multiple platforms focusing on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graphic designers to enhance visual elements for improved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team members contributing to team growth and upskill through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proactive updates and patches to existing sites ensuring compliance with current trends.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 simultaneous projects ensuring deadlines are met through effective scheduling and prioritization.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performance testing to optimize website load and interaction times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the creative process through direct engagement with clients collecting feedback and suggestions.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refine prototype iterations focusing on user feedback to drive better design choices.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front-end development tasks utilizing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on client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senior designers in developing responsive web components according to design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internal brainstorming sessions to contribute innovative website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web development processes, ensuring compliance and quality assurance.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site migration and system upgrades, enhancing performance and user interface.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efforts resulting in on-time delivery of projects, with effective budget management.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Design &amp; Development</w:t>
      </w:r>
      <w:r>
        <w:rPr>
          <w:rFonts w:asciiTheme="minorHAnsi" w:hAnsiTheme="minorHAnsi" w:cstheme="majorHAnsi"/>
          <w:lang w:val="en-US"/>
        </w:rPr>
        <w:t xml:space="preserve">: Web Design, Responsive Design, CSS, HTML, WordPress, Adobe XD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Graphic Design &amp; Tools</w:t>
      </w:r>
      <w:r>
        <w:rPr>
          <w:rFonts w:asciiTheme="minorHAnsi" w:hAnsiTheme="minorHAnsi" w:cstheme="majorHAnsi"/>
          <w:lang w:val="en-US"/>
        </w:rPr>
        <w:t xml:space="preserve">: Adobe Creative Suite, Photoshop, Illustrator, Logo Design, AI Design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Coding &amp; Compliance</w:t>
      </w:r>
      <w:r>
        <w:rPr>
          <w:rFonts w:asciiTheme="minorHAnsi" w:hAnsiTheme="minorHAnsi" w:cstheme="majorHAnsi"/>
          <w:lang w:val="en-US"/>
        </w:rPr>
        <w:t xml:space="preserve">: Software Coding, Web Development, Testing &amp; Quality Assurance, Performance Monitoring, Cross-browser Compatibility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Project Scheduling, Stakeholder Engagement, Client Feedback, Deadline Management, Creative Direction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Miscellaneous Skills</w:t>
      </w:r>
      <w:r>
        <w:rPr>
          <w:rFonts w:asciiTheme="minorHAnsi" w:hAnsiTheme="minorHAnsi" w:cstheme="majorHAnsi"/>
          <w:lang w:val="en-US"/>
        </w:rPr>
        <w:t xml:space="preserve">: Communication Skills, Portfolio Development, User Interface Design, Design Refinement, Prototyping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