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&amp; Systems Developer with 11+ years of experience in Azure, Power BI, and web accessibility. Proven expertise in technical guidance and website management, focusing on security and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comprehensive </w:t>
      </w:r>
      <w:r>
        <w:rPr>
          <w:rFonts w:asciiTheme="minorHAnsi" w:hAnsiTheme="minorHAnsi" w:cstheme="majorHAnsi"/>
          <w:b/>
          <w:bCs/>
          <w:lang w:val="en-US"/>
        </w:rPr>
        <w:t xml:space="preserve">web applications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</w:t>
      </w:r>
      <w:r>
        <w:rPr>
          <w:rFonts w:asciiTheme="minorHAnsi" w:hAnsiTheme="minorHAnsi" w:cstheme="majorHAnsi"/>
          <w:b/>
          <w:bCs/>
          <w:lang w:val="en-US"/>
        </w:rPr>
        <w:t xml:space="preserve">USAFCOEFS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functionality and security alignment with the organization’s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guidance in the management of internal and external </w:t>
      </w:r>
      <w:r>
        <w:rPr>
          <w:rFonts w:asciiTheme="minorHAnsi" w:hAnsiTheme="minorHAnsi" w:cstheme="majorHAnsi"/>
          <w:b/>
          <w:bCs/>
          <w:lang w:val="en-US"/>
        </w:rPr>
        <w:t xml:space="preserve">web portals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compliance with cybersecurity policies.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and applications,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workflow automation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optimize resource allocation and manage performance dashboard reports using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 </w:t>
      </w:r>
      <w:r>
        <w:rPr>
          <w:rFonts w:asciiTheme="minorHAnsi" w:hAnsiTheme="minorHAnsi" w:cstheme="majorHAnsi"/>
          <w:b/>
          <w:bCs/>
          <w:lang w:val="en-US"/>
        </w:rPr>
        <w:t xml:space="preserve">front-end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user experience and site aesthetics.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manage robust </w:t>
      </w:r>
      <w:r>
        <w:rPr>
          <w:rFonts w:asciiTheme="minorHAnsi" w:hAnsiTheme="minorHAnsi" w:cstheme="majorHAnsi"/>
          <w:b/>
          <w:bCs/>
          <w:lang w:val="en-US"/>
        </w:rPr>
        <w:t xml:space="preserve">document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content creation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across digital assets to streamline processes and enhance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audits for </w:t>
      </w:r>
      <w:r>
        <w:rPr>
          <w:rFonts w:asciiTheme="minorHAnsi" w:hAnsiTheme="minorHAnsi" w:cstheme="majorHAnsi"/>
          <w:b/>
          <w:bCs/>
          <w:lang w:val="en-US"/>
        </w:rPr>
        <w:t xml:space="preserve">web accessibility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Section 508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and improving overall site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execute integration strategies for commercial and governmental software within client infrastructures.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compliance, fostering a culture of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</w:t>
      </w:r>
      <w:r>
        <w:rPr>
          <w:rFonts w:asciiTheme="minorHAnsi" w:hAnsiTheme="minorHAnsi" w:cstheme="majorHAnsi"/>
          <w:b/>
          <w:bCs/>
          <w:lang w:val="en-US"/>
        </w:rPr>
        <w:t xml:space="preserve">SharePoint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administration, managing permissions, document libraries, and web parts for effective information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manage automated workflows that leverage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the efficiency of service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accessible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user engagement and compliance with accessibility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Adobe Creative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mentoring to junior developers, guiding them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within the agile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resource allocation and performance reporting through the creation of interactive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dashboards, improving strategic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and server-side integrations, improving site performance and data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introducing efficiency and consistency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delivered training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functionalities, elevating team capabilities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thorough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website audits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compliance with design and content regulations before publication.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Designed, developed, and deployed customized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operational workflow.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optimizations in customer-facing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user-feedback mechanisms.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development of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integrations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provided technical support to internal teams, ensuring efficient resolution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website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and migration of legacy systems to modern platforms in compliance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IT security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policies.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documentation and online resources, ensuring clarity and accessibility for internal and external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99% uptime consistency for hosted applications through diligent monitoring and maintenance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CSS, C#, SQL,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React, jQuery, Bootstrap,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DevOps, Power Apps, Power Automate, Microsoft 365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MySQL, Dataverse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Visualization</w:t>
      </w:r>
      <w:r>
        <w:rPr>
          <w:rFonts w:asciiTheme="minorHAnsi" w:hAnsiTheme="minorHAnsi" w:cstheme="majorHAnsi"/>
          <w:lang w:val="en-US"/>
        </w:rPr>
        <w:t xml:space="preserve">: Adobe Creative Suite,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SharePoint, Vantage,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