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Territory Sales Representative with 11+ years of experience in the building products industry. Proficient in driving sales strategies, utilizing CRM systems, and fostering robust customer relationships. Demonstrated success in enhancing market share through targeted initiatives and effective training programs.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special order sales by utilizing </w:t>
      </w:r>
      <w:r>
        <w:rPr>
          <w:rFonts w:asciiTheme="minorHAnsi" w:hAnsiTheme="minorHAnsi" w:cstheme="majorHAnsi"/>
          <w:b/>
          <w:bCs/>
          <w:lang w:val="en-US"/>
        </w:rPr>
        <w:t xml:space="preserve">CRM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to track progress, analyze trends, and foster customer relationships.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product knowledge training for team members, enhancing engagement and product understanding across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the Merchandising Execution Team to ensure stock integrity and adhere to </w:t>
      </w:r>
      <w:r>
        <w:rPr>
          <w:rFonts w:asciiTheme="minorHAnsi" w:hAnsiTheme="minorHAnsi" w:cstheme="majorHAnsi"/>
          <w:b/>
          <w:bCs/>
          <w:lang w:val="en-US"/>
        </w:rPr>
        <w:t xml:space="preserve">planograms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optimal display.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store managers and associates to build rapport and facilitate effective communication regarding product promotions.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Strategically plan weekly sales activities, ensuring effective use of available tools for tracking and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Address customer complaints promptly, leveraging problem-solving skills to ensure satisfaction and loyalty.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insightful feedback to leadership on competitive landscape and sales opportunities within the territory.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sales initiatives that align with customer needs, resulting in improved sales performance and market presence.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Inspect displays regularly to ensure they meet company standards for quality and effectiveness.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Microsoft Excel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analysis and reporting on sales performance, ensuring informed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cross-team collaborations to support effective training and ongoing professional development.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customer engagement by providing comprehensive training sessions, leading product demonstrations, and developing training materials.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sales representatives, sharing industry knowledge and best practices to promote continuous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strategic sales plans based on market analysis and customer feedback, driving targeted initiatives that increased market share.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product knowledge up-to-date, ensuring alignment with the latest trends in </w:t>
      </w:r>
      <w:r>
        <w:rPr>
          <w:rFonts w:asciiTheme="minorHAnsi" w:eastAsia="Times New Roman" w:hAnsiTheme="minorHAnsi" w:cs="Times New Roman"/>
          <w:b/>
          <w:bCs/>
          <w:lang w:val="en-US"/>
        </w:rPr>
        <w:t xml:space="preserve">building materials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home improvement sectors.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effective merchandising solutions in collaboration with store management to improve product visibility and sales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promotional campaigns that emphasized key product benefits, resulting in increased customer interest and sales.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tracking sales performance and customer interactions, enabling data-driven decision-making.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sales meetings, sharing market insights and collaborative strategies to enhance team effectiveness.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feature implementation by collaborating with engineering teams to ensure adherence to product specifications and quality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software systems by troubleshooting issues and applying fixes as needed to ensure reliable operation.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customer inquiries, providing knowledgeable support related to </w:t>
      </w:r>
      <w:r>
        <w:rPr>
          <w:rFonts w:asciiTheme="minorHAnsi" w:eastAsia="Times New Roman" w:hAnsiTheme="minorHAnsi" w:cs="Times New Roman"/>
          <w:b/>
          <w:bCs/>
          <w:lang w:val="en-US"/>
        </w:rPr>
        <w:t xml:space="preserve">window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other building materials.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product launches, providing valuable feedback on user experience and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Demonstrated strong interpersonal skills while engaging directly with retail partners to enhance product placement.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sales growth by achieving a targeted sales increase of 20% within the last fiscal year.</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Sales &amp; Marketing Tools</w:t>
      </w:r>
      <w:r>
        <w:rPr>
          <w:rFonts w:asciiTheme="minorHAnsi" w:hAnsiTheme="minorHAnsi" w:cstheme="majorHAnsi"/>
          <w:lang w:val="en-US"/>
        </w:rPr>
        <w:t xml:space="preserve">: CRM, MS Office Suite, Salesforce, HubSpot, Pipedrive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Building Products Knowledge</w:t>
      </w:r>
      <w:r>
        <w:rPr>
          <w:rFonts w:asciiTheme="minorHAnsi" w:hAnsiTheme="minorHAnsi" w:cstheme="majorHAnsi"/>
          <w:lang w:val="en-US"/>
        </w:rPr>
        <w:t xml:space="preserve">: window systems, millwork, retail sales, home improvement, building materials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Training &amp; Development</w:t>
      </w:r>
      <w:r>
        <w:rPr>
          <w:rFonts w:asciiTheme="minorHAnsi" w:hAnsiTheme="minorHAnsi" w:cstheme="majorHAnsi"/>
          <w:lang w:val="en-US"/>
        </w:rPr>
        <w:t xml:space="preserve">: training programs, product demonstrations, workshops, team collaboration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Analytical Tools</w:t>
      </w:r>
      <w:r>
        <w:rPr>
          <w:rFonts w:asciiTheme="minorHAnsi" w:hAnsiTheme="minorHAnsi" w:cstheme="majorHAnsi"/>
          <w:lang w:val="en-US"/>
        </w:rPr>
        <w:t xml:space="preserve">: sales analytics, market analysis, reporting, data interpretation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Communication Skills</w:t>
      </w:r>
      <w:r>
        <w:rPr>
          <w:rFonts w:asciiTheme="minorHAnsi" w:hAnsiTheme="minorHAnsi" w:cstheme="majorHAnsi"/>
          <w:lang w:val="en-US"/>
        </w:rPr>
        <w:t xml:space="preserve">: customer engagement, negotiation, interpersonal skills, presentation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