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Technical Support Engineer with 11+ years of experience in IT support, specializing in security technologies such as EDR, SIEM, and API integrations. Proven ability to ensure proper configuration and operation of security tools while providing exceptional customer support and technical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Configured and supported </w:t>
      </w:r>
      <w:r>
        <w:rPr>
          <w:rFonts w:asciiTheme="minorHAnsi" w:hAnsiTheme="minorHAnsi" w:cstheme="majorHAnsi"/>
          <w:b/>
          <w:bCs/>
          <w:lang w:val="en-US"/>
        </w:rPr>
        <w:t xml:space="preserve">EDR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SIEM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ensuring optimal functionality for client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enhance support processes, improving ticket resolution times and customer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technical troubleshooting and product knowledge for enhanced team skills.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revised internal documentation, streamlining onboarding and support procedures for new hires.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using </w:t>
      </w:r>
      <w:r>
        <w:rPr>
          <w:rFonts w:asciiTheme="minorHAnsi" w:hAnsiTheme="minorHAnsi" w:cstheme="majorHAnsi"/>
          <w:b/>
          <w:bCs/>
          <w:lang w:val="en-US"/>
        </w:rPr>
        <w:t xml:space="preserve">Slack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Zoom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support and issue resolution.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CI/CD processes, ensuring smooth deployment of updates and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system health and performance using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addressing issues proactively before they escalated.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migration projects, transitioning clients to new security technologies with minimal disruption.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performance metrics to provide reports and feedback on team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Responded to urgent support tickets, prioritizing customer communication and resolution during critical outages.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on-call support during off-hours, ensuring customers received timely assistance.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various </w:t>
      </w:r>
      <w:r>
        <w:rPr>
          <w:rFonts w:asciiTheme="minorHAnsi" w:eastAsia="Times New Roman" w:hAnsiTheme="minorHAnsi" w:cs="Times New Roman"/>
          <w:b/>
          <w:bCs/>
          <w:lang w:val="en-US"/>
        </w:rPr>
        <w:t xml:space="preserve">security technologies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including </w:t>
      </w:r>
      <w:r>
        <w:rPr>
          <w:rFonts w:asciiTheme="minorHAnsi" w:eastAsia="Times New Roman" w:hAnsiTheme="minorHAnsi" w:cs="Times New Roman"/>
          <w:b/>
          <w:bCs/>
          <w:lang w:val="en-US"/>
        </w:rPr>
        <w:t xml:space="preserve">NDR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CASB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client security posture through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training sessions for colleagues on new tools and processes, fostering team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ticketing system, troubleshooting and resolved issues connected to customer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sales and technical teams during the onboarding process to ensure seamless client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Consulted customers on solutions and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integrations, boosting satisfaction and reducing inbound requests.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incident response initiatives, using </w:t>
      </w:r>
      <w:r>
        <w:rPr>
          <w:rFonts w:asciiTheme="minorHAnsi" w:eastAsia="Times New Roman" w:hAnsiTheme="minorHAnsi" w:cs="Times New Roman"/>
          <w:b/>
          <w:bCs/>
          <w:lang w:val="en-US"/>
        </w:rPr>
        <w:t xml:space="preserve">Splunk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log analysis to identify and mitigate risks.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Authored technical documentation to assist clients and improve internal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small projects aimed at enhancing security monitoring and reporting capabilities.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technical support for </w:t>
      </w:r>
      <w:r>
        <w:rPr>
          <w:rFonts w:asciiTheme="minorHAnsi" w:eastAsia="Times New Roman" w:hAnsiTheme="minorHAnsi" w:cs="Times New Roman"/>
          <w:b/>
          <w:bCs/>
          <w:lang w:val="en-US"/>
        </w:rPr>
        <w:t xml:space="preserve">security products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resolving client issues effectively and efficiently.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Troubleshot and resolved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 issues between different platforms, ensuring smooth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configured </w:t>
      </w:r>
      <w:r>
        <w:rPr>
          <w:rFonts w:asciiTheme="minorHAnsi" w:eastAsia="Times New Roman" w:hAnsiTheme="minorHAnsi" w:cs="Times New Roman"/>
          <w:b/>
          <w:bCs/>
          <w:lang w:val="en-US"/>
        </w:rPr>
        <w:t xml:space="preserve">security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clients, focusing on their specific needs and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system upgrades and migrations, validating system configurations post-implementation.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clients with training on </w:t>
      </w:r>
      <w:r>
        <w:rPr>
          <w:rFonts w:asciiTheme="minorHAnsi" w:eastAsia="Times New Roman" w:hAnsiTheme="minorHAnsi" w:cs="Times New Roman"/>
          <w:b/>
          <w:bCs/>
          <w:lang w:val="en-US"/>
        </w:rPr>
        <w:t xml:space="preserve">security technologies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better utilization of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95% customer satisfaction score on service resolutions for over 100 support tickets.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Tools</w:t>
      </w:r>
      <w:r>
        <w:rPr>
          <w:rFonts w:asciiTheme="minorHAnsi" w:hAnsiTheme="minorHAnsi" w:cstheme="majorHAnsi"/>
          <w:lang w:val="en-US"/>
        </w:rPr>
        <w:t xml:space="preserve">: EDR, SIEM, NDR, CASB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Automation</w:t>
      </w:r>
      <w:r>
        <w:rPr>
          <w:rFonts w:asciiTheme="minorHAnsi" w:hAnsiTheme="minorHAnsi" w:cstheme="majorHAnsi"/>
          <w:lang w:val="en-US"/>
        </w:rPr>
        <w:t xml:space="preserve">: Jenkins, Terraform,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Platforms</w:t>
      </w:r>
      <w:r>
        <w:rPr>
          <w:rFonts w:asciiTheme="minorHAnsi" w:hAnsiTheme="minorHAnsi" w:cstheme="majorHAnsi"/>
          <w:lang w:val="en-US"/>
        </w:rPr>
        <w:t xml:space="preserve">: AWS, Azure, GCP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Incident Response</w:t>
      </w:r>
      <w:r>
        <w:rPr>
          <w:rFonts w:asciiTheme="minorHAnsi" w:hAnsiTheme="minorHAnsi" w:cstheme="majorHAnsi"/>
          <w:lang w:val="en-US"/>
        </w:rPr>
        <w:t xml:space="preserve">: Splunk, PagerDuty, Grafana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 &amp; Collaboration</w:t>
      </w:r>
      <w:r>
        <w:rPr>
          <w:rFonts w:asciiTheme="minorHAnsi" w:hAnsiTheme="minorHAnsi" w:cstheme="majorHAnsi"/>
          <w:lang w:val="en-US"/>
        </w:rPr>
        <w:t xml:space="preserve">: Confluence, Slack, Zoom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