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Solutions Engineer with over 11 years of experience in data center environments. Proficient in electrical power systems, transformer technology, and project management. Committed to optimizing high-density digital infrastructure and delivering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electrical power delivery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high-density </w:t>
      </w:r>
      <w:r>
        <w:rPr>
          <w:rFonts w:asciiTheme="minorHAnsi" w:hAnsiTheme="minorHAnsi" w:cstheme="majorHAnsi"/>
          <w:b/>
          <w:bCs/>
          <w:lang w:val="en-US"/>
        </w:rPr>
        <w:t xml:space="preserve">data centers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technical projects, improving delivery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teams to develop innovative solutions, enhancing transformer component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consultative guidance, leading technical discussions with clients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and installation processes, improving customer satisfaction levels by optimizing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training materials for sales teams on </w:t>
      </w:r>
      <w:r>
        <w:rPr>
          <w:rFonts w:asciiTheme="minorHAnsi" w:hAnsiTheme="minorHAnsi" w:cstheme="majorHAnsi"/>
          <w:b/>
          <w:bCs/>
          <w:lang w:val="en-US"/>
        </w:rPr>
        <w:t xml:space="preserve">data center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deployment and management,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liaison, facilitating communication between cross-functional teams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project specifications align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and inclusive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</w:t>
      </w:r>
      <w:r>
        <w:rPr>
          <w:rFonts w:asciiTheme="minorHAnsi" w:hAnsiTheme="minorHAnsi" w:cstheme="majorHAnsi"/>
          <w:b/>
          <w:bCs/>
          <w:lang w:val="en-US"/>
        </w:rPr>
        <w:t xml:space="preserve">data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energy efficiency through innovative engineering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transformer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electrical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identify customer needs and develop tailored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to clients, enhancing satisfaction through effective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for key projects, ensuring timely delivery and high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improving deployment frequency and reducing production failures through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feasibility studies for system upgrades,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cloud integration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project requirements, aligning them with business objectives and technical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monitoring and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project kick-off meetings to align team objectives and project goals with client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quality assurance efforts by implementing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improved architecture and usability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successes through effective communication and collaboration, resulting in 20% faster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C#,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Spring, Flask,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