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Electrical Engineer with over 11 years of experience focusing on data centers, power distribution systems, and BIM tools. Proven expertise in AutoCAD, Revit, and leading the design and implementation of critical infrastructure projects.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electrical systems for large scale </w:t>
      </w:r>
      <w:r>
        <w:rPr>
          <w:rFonts w:asciiTheme="minorHAnsi" w:hAnsiTheme="minorHAnsi" w:cstheme="majorHAnsi"/>
          <w:b/>
          <w:bCs/>
          <w:lang w:val="en-US"/>
        </w:rPr>
        <w:t xml:space="preserve">data centers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w:t>
      </w:r>
      <w:r>
        <w:rPr>
          <w:rFonts w:asciiTheme="minorHAnsi" w:hAnsiTheme="minorHAnsi" w:cstheme="majorHAnsi"/>
          <w:b/>
          <w:bCs/>
          <w:lang w:val="en-US"/>
        </w:rPr>
        <w:t xml:space="preserve">NEC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IEC standards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electrical schematics, layouts, and installation documentation through </w:t>
      </w:r>
      <w:r>
        <w:rPr>
          <w:rFonts w:asciiTheme="minorHAnsi" w:hAnsiTheme="minorHAnsi" w:cstheme="majorHAnsi"/>
          <w:b/>
          <w:bCs/>
          <w:lang w:val="en-US"/>
        </w:rPr>
        <w:t xml:space="preserve">AutoCAD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Revit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system analysis and load balancing for power distribution systems, optimizing for capacity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discussions and architecture decisions for electrical systems, influencing cross-team collaboration and outcomes.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w:t>
      </w:r>
      <w:r>
        <w:rPr>
          <w:rFonts w:asciiTheme="minorHAnsi" w:hAnsiTheme="minorHAnsi" w:cstheme="majorHAnsi"/>
          <w:b/>
          <w:bCs/>
          <w:lang w:val="en-US"/>
        </w:rPr>
        <w:t xml:space="preserve">engineering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system design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stakeholders on project scopes and requirements, delivering high-quality infrastructure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commissioning phases, ensuring systems met operational specifications and performance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and optimized electrical infrastructure through systematic testing and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project leadership activities, influencing project timelines and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Implementing best practices in </w:t>
      </w:r>
      <w:r>
        <w:rPr>
          <w:rFonts w:asciiTheme="minorHAnsi" w:hAnsiTheme="minorHAnsi" w:cstheme="majorHAnsi"/>
          <w:b/>
          <w:bCs/>
          <w:lang w:val="en-US"/>
        </w:rPr>
        <w:t xml:space="preserve">BIM modeling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enhancing project deliverables and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managed compliance with </w:t>
      </w:r>
      <w:r>
        <w:rPr>
          <w:rFonts w:asciiTheme="minorHAnsi" w:hAnsiTheme="minorHAnsi" w:cstheme="majorHAnsi"/>
          <w:b/>
          <w:bCs/>
          <w:lang w:val="en-US"/>
        </w:rPr>
        <w:t xml:space="preserve">electrical building codes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throughout project lifecycle.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the electrical design for critical infrastructure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data centers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critical facilities.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the design review process, utilizing </w:t>
      </w:r>
      <w:r>
        <w:rPr>
          <w:rFonts w:asciiTheme="minorHAnsi" w:eastAsia="Times New Roman" w:hAnsiTheme="minorHAnsi" w:cs="Times New Roman"/>
          <w:b/>
          <w:bCs/>
          <w:lang w:val="en-US"/>
        </w:rPr>
        <w:t xml:space="preserve">Revit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project documentation and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best practices in schematic development and implementation of electrical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stakeholder communication to ensure alignment on project goals and deliverables, promoting clear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detailed </w:t>
      </w:r>
      <w:r>
        <w:rPr>
          <w:rFonts w:asciiTheme="minorHAnsi" w:eastAsia="Times New Roman" w:hAnsiTheme="minorHAnsi" w:cs="Times New Roman"/>
          <w:b/>
          <w:bCs/>
          <w:lang w:val="en-US"/>
        </w:rPr>
        <w:t xml:space="preserve">engineering 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validated system performance against benchmarks, ensuring reliability and safety.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commissioning phase, adjusting designs based on real-world testing results and stakeholder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system designs while ensuring compliance with </w:t>
      </w:r>
      <w:r>
        <w:rPr>
          <w:rFonts w:asciiTheme="minorHAnsi" w:eastAsia="Times New Roman" w:hAnsiTheme="minorHAnsi" w:cs="Times New Roman"/>
          <w:b/>
          <w:bCs/>
          <w:lang w:val="en-US"/>
        </w:rPr>
        <w:t xml:space="preserve">NEC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relevant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load balancing and capacity planning for electrical systems, enhancing overall project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electrical components and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operational efficiency and code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maintained schematics for various electrical systems using </w:t>
      </w:r>
      <w:r>
        <w:rPr>
          <w:rFonts w:asciiTheme="minorHAnsi" w:eastAsia="Times New Roman" w:hAnsiTheme="minorHAnsi" w:cs="Times New Roman"/>
          <w:b/>
          <w:bCs/>
          <w:lang w:val="en-US"/>
        </w:rPr>
        <w:t xml:space="preserve">AutoCAD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multiple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development of electrical systems, adhering to established engineering standards and safety protocols.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reviews and updates on existing system designs, ensuring alignment with </w:t>
      </w:r>
      <w:r>
        <w:rPr>
          <w:rFonts w:asciiTheme="minorHAnsi" w:eastAsia="Times New Roman" w:hAnsiTheme="minorHAnsi" w:cs="Times New Roman"/>
          <w:b/>
          <w:bCs/>
          <w:lang w:val="en-US"/>
        </w:rPr>
        <w:t xml:space="preserve">electrical building codes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engineering team in maintaining and troubleshooting electrical infrastructure, optimizing operational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 comprehensive library of electrical schematics, improving design efficiency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Software</w:t>
      </w:r>
      <w:r>
        <w:rPr>
          <w:rFonts w:asciiTheme="minorHAnsi" w:hAnsiTheme="minorHAnsi" w:cstheme="majorHAnsi"/>
          <w:lang w:val="en-US"/>
        </w:rPr>
        <w:t xml:space="preserve">: AutoCAD, Revit, BIM, ACC Cloud, Electrical engineering, Engineering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Leadership</w:t>
      </w:r>
      <w:r>
        <w:rPr>
          <w:rFonts w:asciiTheme="minorHAnsi" w:hAnsiTheme="minorHAnsi" w:cstheme="majorHAnsi"/>
          <w:lang w:val="en-US"/>
        </w:rPr>
        <w:t xml:space="preserve">: Project leadership, Mentoring, Stakeholder engagement, System design, Schematic development, Commissioning phase involvement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Power Systems</w:t>
      </w:r>
      <w:r>
        <w:rPr>
          <w:rFonts w:asciiTheme="minorHAnsi" w:hAnsiTheme="minorHAnsi" w:cstheme="majorHAnsi"/>
          <w:lang w:val="en-US"/>
        </w:rPr>
        <w:t xml:space="preserve">: Load balancing, Power distribution systems, Electrical building codes, Substation design, Data center experience, NEC compliance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Certifications</w:t>
      </w:r>
      <w:r>
        <w:rPr>
          <w:rFonts w:asciiTheme="minorHAnsi" w:hAnsiTheme="minorHAnsi" w:cstheme="majorHAnsi"/>
          <w:lang w:val="en-US"/>
        </w:rPr>
        <w:t xml:space="preserve">: Professional Engineer (PE), BIM modeling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Standards</w:t>
      </w:r>
      <w:r>
        <w:rPr>
          <w:rFonts w:asciiTheme="minorHAnsi" w:hAnsiTheme="minorHAnsi" w:cstheme="majorHAnsi"/>
          <w:lang w:val="en-US"/>
        </w:rPr>
        <w:t xml:space="preserve">: IEC standards, Building codes, Health and safety regulations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