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Systems Engineer with over 11 years in system design, requirements gathering, and web application development. Proficient in HTML5, C#, ASP.NET, and Agile methodologies, specializing in user interface and database interactions.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Gathered customer requirements to architect comprehensive systems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applications integrated with multiple databases like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enhancing team delivery and responsiveness to 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 interfaces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web applications deployed across multiple client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API calls to various platforms, ensuring seamless interaction and data exchange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provided architectural guidance on best practices in web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protocols for web applications, improving performance and reliability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software engineering practices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ServiceNow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code quality standards and adherence to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ensure successful integration of systems and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tuning of applications for optimized user experience.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stakeholders to gather and define customer requirements for systems integration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focused on enhancing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projects, promoting best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Interfaced with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efficient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 management techniques to streamline development processes and improve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third-party integrations to enhance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deployment activities, ensuring high availability of systems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interface design sessions to align applications with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fast-paced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legacy application updates, increasing efficiency of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of applications to ensure compliance with functional requirements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execution of unit tests to guarantee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web development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project completion rate of over 90%, meeting client expectations.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C#,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jQuery, Bootstrap, ServiceNow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Web Services, Web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