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Substation Engineer with over 11 years in high/medium voltage electrical distribution. Proficient in AutoCAD, Revit, and Bluebeam with a focus on innovative design and QA/QC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high/medium voltage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electrical systems for data center projects,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teams using </w:t>
      </w:r>
      <w:r>
        <w:rPr>
          <w:rFonts w:asciiTheme="minorHAnsi" w:hAnsiTheme="minorHAnsi" w:cstheme="majorHAnsi"/>
          <w:b/>
          <w:bCs/>
          <w:lang w:val="en-US"/>
        </w:rPr>
        <w:t xml:space="preserve">BIM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develop comprehensive construction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production of one-line diagrams and detailed construction drawings using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Revit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QA/QC processes and ensured compliance with industry standards for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reviews of project proposals and engineering documents, aligning designs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scheduling and coordinate major equipment selection with vendors and contractors.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design techniques and industry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electrical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commissioning phase plans and perform testing to validate system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Microsoft Office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reporting and documentation, enhancing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Bluebeam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documentation management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workflows by introducing automation techniques in the design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high/medium voltage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power distribution systems, significantly improving project efficiency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technical specifications and drawings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substation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facilitated knowledge transfer on electrical design and system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proposals that encompass scope, budget estimates, and project timelines ensuring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contractors and vendors to coordinate project deliverables and timelines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measures throughout the design process to meet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site observations and provided design modifications based on field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cross-discipline design meetings, fostering collaboration and innovative problem-solving.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medium voltage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electrical systems for industrial projects, ensuring alignment with codes.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construction phases,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site engineers during project execution, enhancing field-to-office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electrical code compliance, providing insights for design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refine project goals and timelines for successful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engineering testing methods that improved product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Design Tools</w:t>
      </w:r>
      <w:r>
        <w:rPr>
          <w:rFonts w:asciiTheme="minorHAnsi" w:hAnsiTheme="minorHAnsi" w:cstheme="majorHAnsi"/>
          <w:lang w:val="en-US"/>
        </w:rPr>
        <w:t xml:space="preserve">: AutoCAD, Bluebeam, Revit, BIM, Microsoft Office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&amp; Technical Skills</w:t>
      </w:r>
      <w:r>
        <w:rPr>
          <w:rFonts w:asciiTheme="minorHAnsi" w:hAnsiTheme="minorHAnsi" w:cstheme="majorHAnsi"/>
          <w:lang w:val="en-US"/>
        </w:rPr>
        <w:t xml:space="preserve">: Electrical Engineering, Power Distribution Systems, Substation Design, Quality Assurance, Construction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Professional Engineer (PE), Engineering in Training (EIT)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Planning, Cross-Functional Collaboration, Leadership, Technical Proficiency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Control</w:t>
      </w:r>
      <w:r>
        <w:rPr>
          <w:rFonts w:asciiTheme="minorHAnsi" w:hAnsiTheme="minorHAnsi" w:cstheme="majorHAnsi"/>
          <w:lang w:val="en-US"/>
        </w:rPr>
        <w:t xml:space="preserve">: QA/QC Process, Commissioning, Engineering Testing, Standards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