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Structural Design Engineer with over 11 years of experience in structural engineering practices, specializing in AutoCAD, Microsoft Excel, and Enercalc. Proven ability in developing comprehensive construction documents and managing project budgets. Focused on quality and collaboration to meet project objectives.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structural design efforts to create comprehensive construction documents using </w:t>
      </w:r>
      <w:r>
        <w:rPr>
          <w:rFonts w:asciiTheme="minorHAnsi" w:hAnsiTheme="minorHAnsi" w:cstheme="majorHAnsi"/>
          <w:b/>
          <w:bCs/>
          <w:lang w:val="en-US"/>
        </w:rPr>
        <w:t xml:space="preserve">AutoCAD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Enercalc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manage project budgets, ensuring all financial aspects meet client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architects and drafters to interpret architectural plans accurately.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Advance standard drawings and details, employing </w:t>
      </w:r>
      <w:r>
        <w:rPr>
          <w:rFonts w:asciiTheme="minorHAnsi" w:hAnsiTheme="minorHAnsi" w:cstheme="majorHAnsi"/>
          <w:b/>
          <w:bCs/>
          <w:lang w:val="en-US"/>
        </w:rPr>
        <w:t xml:space="preserve">Microsoft 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project timelines and schedules, delivering projects on time and within budget.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 regularly with team members and clients to track project status and progress.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structural calculations to guide efficient design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rigorous quality control standards in line with project delivery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project management and design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feedback to enhance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continuous learning to advance company efficiency through innovative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structural design projects, ensuring compliance with budget and project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project reporting accuracy through advanced </w:t>
      </w:r>
      <w:r>
        <w:rPr>
          <w:rFonts w:asciiTheme="minorHAnsi" w:eastAsia="Times New Roman" w:hAnsiTheme="minorHAnsi" w:cs="Times New Roman"/>
          <w:b/>
          <w:bCs/>
          <w:lang w:val="en-US"/>
        </w:rPr>
        <w:t xml:space="preserve">Microsoft 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their professional development and understanding of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detailed construction documentation, including framing and foundation plans using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coordinated construction schedules to streamline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structural analyses to optimize designs using tools like </w:t>
      </w:r>
      <w:r>
        <w:rPr>
          <w:rFonts w:asciiTheme="minorHAnsi" w:eastAsia="Times New Roman" w:hAnsiTheme="minorHAnsi" w:cs="Times New Roman"/>
          <w:b/>
          <w:bCs/>
          <w:lang w:val="en-US"/>
        </w:rPr>
        <w:t xml:space="preserve">Enercalc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facilitate effective communication and project success.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Tracked project progress and financial status regularly, maintaining transparency with stakeholders.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structural designs under guidance, focusing on residential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preparation of construction documentation and budget tracking.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standard operating procedures to improve project efficiency on site.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meetings to discuss design modifications and project scope.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drafting and revising structural features as needed.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project teams through timely communication and detailed reports, contributing to project milestones with clear documentation.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Structural Engineering Tools</w:t>
      </w:r>
      <w:r>
        <w:rPr>
          <w:rFonts w:asciiTheme="minorHAnsi" w:hAnsiTheme="minorHAnsi" w:cstheme="majorHAnsi"/>
          <w:lang w:val="en-US"/>
        </w:rPr>
        <w:t xml:space="preserve">: AutoCAD, Enercalc, Microsoft Excel, RAM, Revit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Budget Management, Schedule Management, Construction Documentation, Project Reporting, Time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Professional Engineer, Engineer in Training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 &amp; Coordination</w:t>
      </w:r>
      <w:r>
        <w:rPr>
          <w:rFonts w:asciiTheme="minorHAnsi" w:hAnsiTheme="minorHAnsi" w:cstheme="majorHAnsi"/>
          <w:lang w:val="en-US"/>
        </w:rPr>
        <w:t xml:space="preserve">: Cross-functional Communication, Project Tracking, Interpersonal Skills, Team Collaboration, Construction Schedule Coordination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Development</w:t>
      </w:r>
      <w:r>
        <w:rPr>
          <w:rFonts w:asciiTheme="minorHAnsi" w:hAnsiTheme="minorHAnsi" w:cstheme="majorHAnsi"/>
          <w:lang w:val="en-US"/>
        </w:rPr>
        <w:t xml:space="preserve">: Structural Calculations, Framing Plans, Foundation Plans, Shear Wall Plans, Construction Standards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