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user-facing SaaS products. Proficient in APIs, distributed systems, and database architecture, utilizing Python, Django, and React to drive complex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influencing Vanta’s long-term technical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complete complex projects consistently, ensuring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rigorous testing protocols and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modeling collaborative practices, and encouraging high-performance cultures.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address technical challenges, implementing impactful solutions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customer security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maintained system performance metrics, driving improvements across multiple product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engineering practices, influencing organizational methodologies and technical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security monitoring, enhancing trust metrics for enterprise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contributed to Vanta’s Engineering Blog by sharing insights on technology and process advancements.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core components in user-facing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improving their technical skills and guiding best practices 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cycles and enhance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interaction, significantly improving response times and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features, translating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optimized codebase for faster loading times, resulting in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implementational strategies and test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improving user satisfaction and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and integration tests to ensure code quality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 planning and retrospectives,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cross-functional integration efforts, collaborating with frontend and UX teams to optimize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rigorous quality assurance practices and testing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Azure, Heroku, DigitalOcean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