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in designing and implementing scalable solutions. Proficient in building applications with JavaScript, Node, React, and cloud services on AWS. Committed to enhancing healthcare for children through technology.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scalable applications using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 pediatric care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critical software components, ensuring stability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w:t>
      </w:r>
      <w:r>
        <w:rPr>
          <w:rFonts w:asciiTheme="minorHAnsi" w:hAnsiTheme="minorHAnsi" w:cstheme="majorHAnsi"/>
          <w:b/>
          <w:bCs/>
          <w:lang w:val="en-US"/>
        </w:rPr>
        <w:t xml:space="preserve">Node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deployments, improving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development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APIs and integrated third-party services for enhanced data accessibility using </w:t>
      </w:r>
      <w:r>
        <w:rPr>
          <w:rFonts w:asciiTheme="minorHAnsi" w:hAnsiTheme="minorHAnsi" w:cstheme="majorHAnsi"/>
          <w:b/>
          <w:bCs/>
          <w:lang w:val="en-US"/>
        </w:rPr>
        <w:t xml:space="preserve">Node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requirements and translate them into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testing and optimization to enhance user experience and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design reviews, ensuring adherence to engineering standards and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agile methodologies and held sprint planning meetings to prioritize feature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observability practices using logging and monitoring tools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stakeholders to align technical solutions with business goals, fostering trust and communication.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front-end features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collaborating across teams to improve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Deployed applications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managed cloud resources to optimize costs.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agile practices and encouraged their growth in technical skills.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Refactored legacy systems using </w:t>
      </w:r>
      <w:r>
        <w:rPr>
          <w:rFonts w:asciiTheme="minorHAnsi" w:eastAsia="Times New Roman" w:hAnsiTheme="minorHAnsi" w:cs="Times New Roman"/>
          <w:b/>
          <w:bCs/>
          <w:lang w:val="en-US"/>
        </w:rPr>
        <w:t xml:space="preserve">Node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improved efficiency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and design teams to incorporate user feedback into application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code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RESTful APIs to serve data to front-end applications, enhancing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user data and performance metrics to inform development decisions.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in user-facing applications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cloud architectures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infrastructure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existing applications, addressing reported issues rapidly.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scrum teams to design and deliver impactful software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version control in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project codebase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99% uptime for deployed applications, ensuring high availability for users.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 Express, Redux,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 DynamoDB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w:t>
      </w:r>
      <w:r>
        <w:rPr>
          <w:rFonts w:asciiTheme="minorHAnsi" w:hAnsiTheme="minorHAnsi" w:cstheme="majorHAnsi"/>
          <w:lang w:val="en-US"/>
        </w:rPr>
        <w:t xml:space="preserve">: React Native, iOS Development, Android Development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VS Code, Postman, Figma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