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Software Engineer with over 11 years in designing and implementing web applications. Proficient in JavaScript, React, and TypeScript. Passionate about web architecture, performance optimization, and user experience in data-rich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front-end solutions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frontend architecture for complex data applications, enhancing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structures for extensity.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design and implement clean APIs, improving overall performance across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measurable performance goals, leading to a 30% reduction in response times through optimized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improving code quality and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fostering a culture of quality and speed in the engineering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ensuring team alignment on architecture and design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automated testing strategies using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confidence.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CI/CD practices for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streamlining the release pipeline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performance metrics tracking and observability in production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propose features based on user feedback to improve UI/UX in domain of solar project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scalable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to automate deployments, improving release cycles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transform wireframes into interactive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shaping team-wide standards for UI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front-end performance in data-heavy applications, achieving improved load times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levels of reliability and code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client-facing meetings to gather requirements and understand end-user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core features of enterprise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web application transitions from legacy systems, improving application efficiencies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clean, maintainable code for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services, enhancing third-party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code reviews, promoting best coding standards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UI components while collaborating with design teams on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load times through optimized queries and front-end structures.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Redux,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GraphQL,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Figma, JIRA,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