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software engineer with over 11 years in SaaS environments, specializing in building REST APIs and SQL data pipelines. Expertise in Python, Java, AWS, and advanced analytics for energy management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electricity cost modeling, enhancing integration with the Arcadia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pipelines, providing insights across nationwide electricity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translate product requirements into engineering-ready designs and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best practices for code quality and maintainability through peer technical design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improve engineering processes and introduce innovative frameworks such as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designing scalable applications, resulting in a 30% increase in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deployment strategies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security for production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technical documentation and runbooks for improved operational efficiency and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subject matter experts to refine calculations and optimizations against complex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processes using GitOps principles for continuous integration and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culture of knowledge sharing and technical excellence.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features that improved energy analytics applications,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skill development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data pipelines using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scalable data analytics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teams to align engineering efforts with business objectives and product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standards that increased code quality and reduced bugs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integration points for engineering systems using </w:t>
      </w:r>
      <w:r>
        <w:rPr>
          <w:rFonts w:asciiTheme="minorHAnsi" w:eastAsia="Times New Roman" w:hAnsiTheme="minorHAnsi" w:cs="Times New Roman"/>
          <w:b/>
          <w:bCs/>
          <w:lang w:val="en-US"/>
        </w:rPr>
        <w:t xml:space="preserve">Java 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interoperability.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early-stage architecture discussions, influencing key design decisions for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robust software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software solutions focusing on efficient execution and deployment in Python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existing applications, establishing protocols for scalability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architecture of a microservices-based system using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and API integrations to enhance system capabilities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efforts that delivered measurable operational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reduction in response times for application APIs through optimized query techniques.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Spring Boot, Flask, Pandas, Streamlit,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w:t>
      </w:r>
      <w:r>
        <w:rPr>
          <w:rFonts w:asciiTheme="minorHAnsi" w:hAnsiTheme="minorHAnsi" w:cstheme="majorHAnsi"/>
          <w:lang w:val="en-US"/>
        </w:rPr>
        <w:t xml:space="preserve">: DBT, Snowflake,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Development</w:t>
      </w:r>
      <w:r>
        <w:rPr>
          <w:rFonts w:asciiTheme="minorHAnsi" w:hAnsiTheme="minorHAnsi" w:cstheme="majorHAnsi"/>
          <w:lang w:val="en-US"/>
        </w:rPr>
        <w:t xml:space="preserve">: REST, GraphQL, Golang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Mocha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