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over 11 years in software development, specializing in Kubernetes, Python, Grafana, and observability tooling. Proven track record in designing scalable systems, leading cross-team collaborations, and enhancing platform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observability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metrics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middleware components to optimize observability data ingestion pipelines, enhancing operational efficiencies.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and mentored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align observability features with customer requirements and broader product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discussions to drive the architecture of cloud observability solutions, enhancing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workflows and increase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cross-departmental initiatives to improve product support and user engagement with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and tutorials to contribute to the OpenTelemetry community, promoting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code reviews, supporting the maintenance of high code quality and system reliability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Loki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monitoring and alerting to enhance service performance oversight.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actively with open-source communities to support Grafana Labs’ contributions to observability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plugins, enhancing data visualization for customer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system integration,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Kubernetes monitoring solutions, ensuring reliability and operational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rotations, providing critical incident response and postmortem analysis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maintainable, scalable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observability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optimizations for monitoring systems, applying insights on metrics cardinality and data retention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feature requirements for observability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 to improve local testing and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development for monitoring solutions, focusing on systems reliability and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integrations for log aggregation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manageability.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code to open-source observability projects, prioritizing community collaboration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performed system validation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software robustness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troubleshooting and resolution of production issues, leading to improved system stability with metrics monitoring.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Rust,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Grafana, Kubernetes,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Prometheus, Grafana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Grafana, Loki, Tempo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TimescaleDB, Cassandra, InfluxDB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Prometheus, Selenium, K6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